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CE" w:rsidRPr="003E0FEB" w:rsidRDefault="00F165CE" w:rsidP="00F165CE">
      <w:pPr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3E0FE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87908F" wp14:editId="70C1A81F">
            <wp:simplePos x="0" y="0"/>
            <wp:positionH relativeFrom="column">
              <wp:posOffset>9113520</wp:posOffset>
            </wp:positionH>
            <wp:positionV relativeFrom="paragraph">
              <wp:posOffset>8255</wp:posOffset>
            </wp:positionV>
            <wp:extent cx="648335" cy="648335"/>
            <wp:effectExtent l="0" t="0" r="0" b="0"/>
            <wp:wrapSquare wrapText="bothSides"/>
            <wp:docPr id="2" name="Picture 2" descr="\\W2K8FS1\NAndrews$\My Pictures\Work to Keep\beach schoo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8FS1\NAndrews$\My Pictures\Work to Keep\beach school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FE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06D80D6" wp14:editId="03F44A8B">
            <wp:simplePos x="0" y="0"/>
            <wp:positionH relativeFrom="column">
              <wp:posOffset>8255</wp:posOffset>
            </wp:positionH>
            <wp:positionV relativeFrom="paragraph">
              <wp:posOffset>8255</wp:posOffset>
            </wp:positionV>
            <wp:extent cx="664845" cy="664845"/>
            <wp:effectExtent l="0" t="0" r="1905" b="1905"/>
            <wp:wrapSquare wrapText="bothSides"/>
            <wp:docPr id="1" name="Picture 1" descr="\\W2K8FS1\NAndrews$\My Pictures\Work to Keep\beach schoo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8FS1\NAndrews$\My Pictures\Work to Keep\beach school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3E0FEB">
        <w:rPr>
          <w:rFonts w:ascii="Tahoma" w:hAnsi="Tahoma" w:cs="Tahoma"/>
          <w:b/>
          <w:sz w:val="24"/>
        </w:rPr>
        <w:t>Beaconhill</w:t>
      </w:r>
      <w:proofErr w:type="spellEnd"/>
      <w:r w:rsidRPr="003E0FEB">
        <w:rPr>
          <w:rFonts w:ascii="Tahoma" w:hAnsi="Tahoma" w:cs="Tahoma"/>
          <w:b/>
          <w:sz w:val="24"/>
        </w:rPr>
        <w:t xml:space="preserve"> Primary School</w:t>
      </w:r>
    </w:p>
    <w:p w:rsidR="00F165CE" w:rsidRPr="003E0FEB" w:rsidRDefault="00F165CE" w:rsidP="00F165CE">
      <w:pPr>
        <w:jc w:val="center"/>
        <w:rPr>
          <w:rFonts w:ascii="Tahoma" w:hAnsi="Tahoma" w:cs="Tahoma"/>
          <w:b/>
          <w:sz w:val="24"/>
        </w:rPr>
      </w:pPr>
      <w:r w:rsidRPr="003E0FEB">
        <w:rPr>
          <w:rFonts w:ascii="Tahoma" w:hAnsi="Tahoma" w:cs="Tahoma"/>
          <w:b/>
          <w:sz w:val="24"/>
        </w:rPr>
        <w:t xml:space="preserve">Year </w:t>
      </w:r>
      <w:r w:rsidR="00261682">
        <w:rPr>
          <w:rFonts w:ascii="Tahoma" w:hAnsi="Tahoma" w:cs="Tahoma"/>
          <w:b/>
          <w:sz w:val="24"/>
        </w:rPr>
        <w:t>Three</w:t>
      </w:r>
      <w:r w:rsidRPr="003E0FEB">
        <w:rPr>
          <w:rFonts w:ascii="Tahoma" w:hAnsi="Tahoma" w:cs="Tahoma"/>
          <w:b/>
          <w:sz w:val="24"/>
        </w:rPr>
        <w:t xml:space="preserve"> </w:t>
      </w:r>
      <w:r w:rsidR="009B40CF">
        <w:rPr>
          <w:rFonts w:ascii="Tahoma" w:hAnsi="Tahoma" w:cs="Tahoma"/>
          <w:b/>
          <w:sz w:val="24"/>
        </w:rPr>
        <w:t>Curriculum</w:t>
      </w:r>
    </w:p>
    <w:p w:rsidR="00F165CE" w:rsidRPr="00F165CE" w:rsidRDefault="00F165CE">
      <w:pPr>
        <w:rPr>
          <w:sz w:val="2"/>
        </w:rPr>
      </w:pPr>
    </w:p>
    <w:tbl>
      <w:tblPr>
        <w:tblStyle w:val="TableGrid"/>
        <w:tblW w:w="155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488"/>
        <w:gridCol w:w="865"/>
        <w:gridCol w:w="1353"/>
        <w:gridCol w:w="1406"/>
        <w:gridCol w:w="1192"/>
        <w:gridCol w:w="108"/>
        <w:gridCol w:w="1353"/>
        <w:gridCol w:w="1354"/>
        <w:gridCol w:w="1353"/>
        <w:gridCol w:w="650"/>
        <w:gridCol w:w="703"/>
        <w:gridCol w:w="1225"/>
        <w:gridCol w:w="1701"/>
        <w:gridCol w:w="1134"/>
        <w:gridCol w:w="55"/>
      </w:tblGrid>
      <w:tr w:rsidR="009B40CF" w:rsidTr="007A6CF7">
        <w:trPr>
          <w:gridAfter w:val="1"/>
          <w:wAfter w:w="55" w:type="dxa"/>
        </w:trPr>
        <w:tc>
          <w:tcPr>
            <w:tcW w:w="566" w:type="dxa"/>
            <w:vAlign w:val="center"/>
          </w:tcPr>
          <w:p w:rsidR="009B40CF" w:rsidRPr="005D05C1" w:rsidRDefault="009B40CF" w:rsidP="005D05C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Science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Art and Design</w:t>
            </w:r>
          </w:p>
        </w:tc>
        <w:tc>
          <w:tcPr>
            <w:tcW w:w="1406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Computing</w:t>
            </w:r>
          </w:p>
        </w:tc>
        <w:tc>
          <w:tcPr>
            <w:tcW w:w="1300" w:type="dxa"/>
            <w:gridSpan w:val="2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Design and Technology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Geography</w:t>
            </w:r>
          </w:p>
        </w:tc>
        <w:tc>
          <w:tcPr>
            <w:tcW w:w="1354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History</w:t>
            </w:r>
          </w:p>
        </w:tc>
        <w:tc>
          <w:tcPr>
            <w:tcW w:w="1353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Languages</w:t>
            </w:r>
          </w:p>
        </w:tc>
        <w:tc>
          <w:tcPr>
            <w:tcW w:w="1353" w:type="dxa"/>
            <w:gridSpan w:val="2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Music</w:t>
            </w:r>
          </w:p>
        </w:tc>
        <w:tc>
          <w:tcPr>
            <w:tcW w:w="1225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Physical Education</w:t>
            </w:r>
          </w:p>
        </w:tc>
        <w:tc>
          <w:tcPr>
            <w:tcW w:w="1701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Religious Education</w:t>
            </w:r>
          </w:p>
        </w:tc>
        <w:tc>
          <w:tcPr>
            <w:tcW w:w="1134" w:type="dxa"/>
            <w:vAlign w:val="center"/>
          </w:tcPr>
          <w:p w:rsidR="009B40CF" w:rsidRPr="00F165CE" w:rsidRDefault="009B40CF" w:rsidP="005D05C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F165CE">
              <w:rPr>
                <w:rFonts w:ascii="Tahoma" w:hAnsi="Tahoma" w:cs="Tahoma"/>
                <w:b/>
                <w:sz w:val="18"/>
              </w:rPr>
              <w:t>PSHE</w:t>
            </w:r>
          </w:p>
        </w:tc>
      </w:tr>
      <w:tr w:rsidR="00A07028" w:rsidTr="008C189C">
        <w:trPr>
          <w:gridAfter w:val="1"/>
          <w:wAfter w:w="55" w:type="dxa"/>
          <w:cantSplit/>
          <w:trHeight w:val="1240"/>
        </w:trPr>
        <w:tc>
          <w:tcPr>
            <w:tcW w:w="566" w:type="dxa"/>
            <w:textDirection w:val="btLr"/>
            <w:vAlign w:val="center"/>
          </w:tcPr>
          <w:p w:rsidR="00A07028" w:rsidRPr="005D05C1" w:rsidRDefault="00A07028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Autumn 1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A07028" w:rsidRPr="00F165CE" w:rsidRDefault="00A07028" w:rsidP="00877F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Animals including humans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  <w:vAlign w:val="center"/>
          </w:tcPr>
          <w:p w:rsidR="00A07028" w:rsidRPr="00F165CE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406" w:type="dxa"/>
            <w:vAlign w:val="center"/>
          </w:tcPr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Coding</w:t>
            </w: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Pr="00F165CE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00" w:type="dxa"/>
            <w:gridSpan w:val="2"/>
            <w:vMerge w:val="restart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Sandwiches</w:t>
            </w:r>
          </w:p>
        </w:tc>
        <w:tc>
          <w:tcPr>
            <w:tcW w:w="1353" w:type="dxa"/>
            <w:vMerge w:val="restart"/>
            <w:vAlign w:val="center"/>
          </w:tcPr>
          <w:p w:rsidR="00A07028" w:rsidRPr="00F165CE" w:rsidRDefault="00A07028" w:rsidP="005D75D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Cities and counties of the United Kingdom </w:t>
            </w:r>
          </w:p>
        </w:tc>
        <w:tc>
          <w:tcPr>
            <w:tcW w:w="1354" w:type="dxa"/>
            <w:vMerge w:val="restart"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Merge w:val="restart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Numbers,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"/>
              </w:rPr>
              <w:t>colours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"/>
              </w:rPr>
              <w:t>, greetings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Three Little Birds (Reggae) </w:t>
            </w:r>
          </w:p>
        </w:tc>
        <w:tc>
          <w:tcPr>
            <w:tcW w:w="1225" w:type="dxa"/>
            <w:vAlign w:val="center"/>
          </w:tcPr>
          <w:p w:rsidR="00A07028" w:rsidRDefault="00A07028" w:rsidP="001C19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Multiskills</w:t>
            </w:r>
            <w:proofErr w:type="spellEnd"/>
          </w:p>
          <w:p w:rsidR="00A07028" w:rsidRPr="00F165CE" w:rsidRDefault="00A07028" w:rsidP="00E508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7028" w:rsidRPr="008D3854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 xml:space="preserve">Would </w:t>
            </w:r>
            <w:proofErr w:type="gramStart"/>
            <w:r w:rsidRPr="008D3854">
              <w:rPr>
                <w:rFonts w:ascii="Tahoma" w:hAnsi="Tahoma" w:cs="Tahoma"/>
                <w:sz w:val="18"/>
                <w:szCs w:val="18"/>
              </w:rPr>
              <w:t>celebrating</w:t>
            </w:r>
            <w:proofErr w:type="gramEnd"/>
            <w:r w:rsidRPr="008D385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8D3854">
              <w:rPr>
                <w:rFonts w:ascii="Tahoma" w:hAnsi="Tahoma" w:cs="Tahoma"/>
                <w:sz w:val="18"/>
                <w:szCs w:val="18"/>
              </w:rPr>
              <w:t>Divali</w:t>
            </w:r>
            <w:proofErr w:type="spellEnd"/>
            <w:r w:rsidRPr="008D3854">
              <w:rPr>
                <w:rFonts w:ascii="Tahoma" w:hAnsi="Tahoma" w:cs="Tahoma"/>
                <w:sz w:val="18"/>
                <w:szCs w:val="18"/>
              </w:rPr>
              <w:t xml:space="preserve"> at home and in the community bring the feeling of belonging to a Hindu child?</w:t>
            </w:r>
          </w:p>
        </w:tc>
        <w:tc>
          <w:tcPr>
            <w:tcW w:w="1134" w:type="dxa"/>
            <w:vAlign w:val="center"/>
          </w:tcPr>
          <w:p w:rsidR="00A07028" w:rsidRDefault="00A07028" w:rsidP="00811C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Being in My World</w:t>
            </w:r>
          </w:p>
          <w:p w:rsidR="00A07028" w:rsidRDefault="00A07028" w:rsidP="00811C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11C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811C2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Pr="00F165CE" w:rsidRDefault="00A07028" w:rsidP="00A07028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</w:tr>
      <w:tr w:rsidR="00A07028" w:rsidTr="00DF3590">
        <w:trPr>
          <w:gridAfter w:val="1"/>
          <w:wAfter w:w="55" w:type="dxa"/>
          <w:cantSplit/>
          <w:trHeight w:val="1355"/>
        </w:trPr>
        <w:tc>
          <w:tcPr>
            <w:tcW w:w="566" w:type="dxa"/>
            <w:textDirection w:val="btLr"/>
            <w:vAlign w:val="center"/>
          </w:tcPr>
          <w:p w:rsidR="00A07028" w:rsidRPr="005D05C1" w:rsidRDefault="00A07028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Autumn 2</w:t>
            </w:r>
          </w:p>
        </w:tc>
        <w:tc>
          <w:tcPr>
            <w:tcW w:w="1353" w:type="dxa"/>
            <w:gridSpan w:val="2"/>
            <w:vMerge/>
            <w:vAlign w:val="center"/>
          </w:tcPr>
          <w:p w:rsidR="00A07028" w:rsidRPr="00F165CE" w:rsidRDefault="00A07028" w:rsidP="00877FF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406" w:type="dxa"/>
            <w:vAlign w:val="center"/>
          </w:tcPr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Online Safety</w:t>
            </w:r>
          </w:p>
          <w:p w:rsidR="00A07028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Pr="00F165CE" w:rsidRDefault="00A07028" w:rsidP="008C189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Spreadsheets</w:t>
            </w:r>
          </w:p>
        </w:tc>
        <w:tc>
          <w:tcPr>
            <w:tcW w:w="1300" w:type="dxa"/>
            <w:gridSpan w:val="2"/>
            <w:vMerge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Merge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4" w:type="dxa"/>
            <w:vMerge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gridSpan w:val="2"/>
            <w:vMerge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225" w:type="dxa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Netball</w:t>
            </w:r>
          </w:p>
        </w:tc>
        <w:tc>
          <w:tcPr>
            <w:tcW w:w="1701" w:type="dxa"/>
            <w:vAlign w:val="center"/>
          </w:tcPr>
          <w:p w:rsidR="00A07028" w:rsidRPr="008D3854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 xml:space="preserve">Has Christmas lost </w:t>
            </w:r>
            <w:proofErr w:type="gramStart"/>
            <w:r w:rsidRPr="008D3854">
              <w:rPr>
                <w:rFonts w:ascii="Tahoma" w:hAnsi="Tahoma" w:cs="Tahoma"/>
                <w:sz w:val="18"/>
                <w:szCs w:val="18"/>
              </w:rPr>
              <w:t>it’s</w:t>
            </w:r>
            <w:proofErr w:type="gramEnd"/>
            <w:r w:rsidRPr="008D3854">
              <w:rPr>
                <w:rFonts w:ascii="Tahoma" w:hAnsi="Tahoma" w:cs="Tahoma"/>
                <w:sz w:val="18"/>
                <w:szCs w:val="18"/>
              </w:rPr>
              <w:t xml:space="preserve"> true meaning?</w:t>
            </w:r>
          </w:p>
        </w:tc>
        <w:tc>
          <w:tcPr>
            <w:tcW w:w="1134" w:type="dxa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Celebrating differences</w:t>
            </w:r>
          </w:p>
        </w:tc>
      </w:tr>
      <w:tr w:rsidR="00A07028" w:rsidTr="00DF3590">
        <w:trPr>
          <w:gridAfter w:val="1"/>
          <w:wAfter w:w="55" w:type="dxa"/>
          <w:cantSplit/>
          <w:trHeight w:val="1355"/>
        </w:trPr>
        <w:tc>
          <w:tcPr>
            <w:tcW w:w="566" w:type="dxa"/>
            <w:textDirection w:val="btLr"/>
            <w:vAlign w:val="center"/>
          </w:tcPr>
          <w:p w:rsidR="00A07028" w:rsidRPr="005D05C1" w:rsidRDefault="00A07028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Spring 1</w:t>
            </w:r>
          </w:p>
        </w:tc>
        <w:tc>
          <w:tcPr>
            <w:tcW w:w="1353" w:type="dxa"/>
            <w:gridSpan w:val="2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Forces and magnets</w:t>
            </w:r>
          </w:p>
        </w:tc>
        <w:tc>
          <w:tcPr>
            <w:tcW w:w="1353" w:type="dxa"/>
            <w:vMerge w:val="restart"/>
            <w:vAlign w:val="center"/>
          </w:tcPr>
          <w:p w:rsidR="00A07028" w:rsidRPr="00F165CE" w:rsidRDefault="00A07028" w:rsidP="005D75D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Stone age art – focus on cave paintings</w:t>
            </w:r>
          </w:p>
        </w:tc>
        <w:tc>
          <w:tcPr>
            <w:tcW w:w="1406" w:type="dxa"/>
            <w:vAlign w:val="center"/>
          </w:tcPr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Touch typing</w:t>
            </w: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Pr="00F165CE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  <w:tc>
          <w:tcPr>
            <w:tcW w:w="1300" w:type="dxa"/>
            <w:gridSpan w:val="2"/>
            <w:vMerge w:val="restart"/>
            <w:vAlign w:val="center"/>
          </w:tcPr>
          <w:p w:rsidR="00A07028" w:rsidRPr="007A6CF7" w:rsidRDefault="00A07028" w:rsidP="005D75DD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Stone Age jewellery </w:t>
            </w:r>
          </w:p>
        </w:tc>
        <w:tc>
          <w:tcPr>
            <w:tcW w:w="1353" w:type="dxa"/>
            <w:vMerge w:val="restart"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vMerge w:val="restart"/>
            <w:vAlign w:val="center"/>
          </w:tcPr>
          <w:p w:rsidR="00A07028" w:rsidRPr="00F165CE" w:rsidRDefault="00A07028" w:rsidP="00627DD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Britain from the Stone age to the Iron age</w:t>
            </w:r>
          </w:p>
        </w:tc>
        <w:tc>
          <w:tcPr>
            <w:tcW w:w="1353" w:type="dxa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Greetings, health, colours, mini book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Glockenspiel Stage 2</w:t>
            </w:r>
          </w:p>
        </w:tc>
        <w:tc>
          <w:tcPr>
            <w:tcW w:w="1225" w:type="dxa"/>
            <w:vAlign w:val="center"/>
          </w:tcPr>
          <w:p w:rsidR="00A07028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Gymnastics</w:t>
            </w:r>
          </w:p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07028" w:rsidRPr="008D3854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>Could Jesus really heal people? Were these really miracles or is there some other explanation?</w:t>
            </w:r>
          </w:p>
        </w:tc>
        <w:tc>
          <w:tcPr>
            <w:tcW w:w="1134" w:type="dxa"/>
            <w:vAlign w:val="center"/>
          </w:tcPr>
          <w:p w:rsidR="00A07028" w:rsidRPr="00F165CE" w:rsidRDefault="00A07028" w:rsidP="00811C23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Dreams and Goals</w:t>
            </w:r>
          </w:p>
          <w:p w:rsidR="00A07028" w:rsidRPr="00F165CE" w:rsidRDefault="00A07028" w:rsidP="00811C23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</w:tr>
      <w:tr w:rsidR="00A07028" w:rsidTr="00DF3590">
        <w:trPr>
          <w:gridAfter w:val="1"/>
          <w:wAfter w:w="55" w:type="dxa"/>
          <w:cantSplit/>
          <w:trHeight w:val="1432"/>
        </w:trPr>
        <w:tc>
          <w:tcPr>
            <w:tcW w:w="566" w:type="dxa"/>
            <w:textDirection w:val="btLr"/>
            <w:vAlign w:val="center"/>
          </w:tcPr>
          <w:p w:rsidR="00A07028" w:rsidRPr="005D05C1" w:rsidRDefault="00A07028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D05C1">
              <w:rPr>
                <w:rFonts w:ascii="Tahoma" w:hAnsi="Tahoma" w:cs="Tahoma"/>
                <w:b/>
              </w:rPr>
              <w:t>Spring 2</w:t>
            </w:r>
          </w:p>
        </w:tc>
        <w:tc>
          <w:tcPr>
            <w:tcW w:w="1353" w:type="dxa"/>
            <w:gridSpan w:val="2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Rocks</w:t>
            </w:r>
          </w:p>
        </w:tc>
        <w:tc>
          <w:tcPr>
            <w:tcW w:w="1353" w:type="dxa"/>
            <w:vMerge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Pr="00F165CE" w:rsidRDefault="00A07028" w:rsidP="008C18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Email</w:t>
            </w:r>
          </w:p>
        </w:tc>
        <w:tc>
          <w:tcPr>
            <w:tcW w:w="1300" w:type="dxa"/>
            <w:gridSpan w:val="2"/>
            <w:vMerge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Numbers, patterns</w:t>
            </w:r>
          </w:p>
        </w:tc>
        <w:tc>
          <w:tcPr>
            <w:tcW w:w="1353" w:type="dxa"/>
            <w:gridSpan w:val="2"/>
            <w:vMerge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225" w:type="dxa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Dance</w:t>
            </w:r>
          </w:p>
        </w:tc>
        <w:tc>
          <w:tcPr>
            <w:tcW w:w="1701" w:type="dxa"/>
            <w:vAlign w:val="center"/>
          </w:tcPr>
          <w:p w:rsidR="00A07028" w:rsidRPr="008D3854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>What is ‘good’ about Good Friday?</w:t>
            </w:r>
          </w:p>
        </w:tc>
        <w:tc>
          <w:tcPr>
            <w:tcW w:w="1134" w:type="dxa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Healthy Me</w:t>
            </w:r>
          </w:p>
        </w:tc>
      </w:tr>
      <w:tr w:rsidR="00A07028" w:rsidTr="00DF3590">
        <w:trPr>
          <w:gridAfter w:val="1"/>
          <w:wAfter w:w="55" w:type="dxa"/>
          <w:cantSplit/>
          <w:trHeight w:val="1362"/>
        </w:trPr>
        <w:tc>
          <w:tcPr>
            <w:tcW w:w="566" w:type="dxa"/>
            <w:textDirection w:val="btLr"/>
            <w:vAlign w:val="center"/>
          </w:tcPr>
          <w:p w:rsidR="00A07028" w:rsidRPr="005D05C1" w:rsidRDefault="00A07028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D05C1">
              <w:rPr>
                <w:rFonts w:ascii="Tahoma" w:hAnsi="Tahoma" w:cs="Tahoma"/>
                <w:b/>
              </w:rPr>
              <w:t>Summer 1</w:t>
            </w:r>
          </w:p>
        </w:tc>
        <w:tc>
          <w:tcPr>
            <w:tcW w:w="1353" w:type="dxa"/>
            <w:gridSpan w:val="2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Light</w:t>
            </w:r>
          </w:p>
        </w:tc>
        <w:tc>
          <w:tcPr>
            <w:tcW w:w="1353" w:type="dxa"/>
            <w:vMerge w:val="restart"/>
            <w:vAlign w:val="center"/>
          </w:tcPr>
          <w:p w:rsidR="00A07028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Artist Studies</w:t>
            </w:r>
          </w:p>
          <w:p w:rsidR="00A07028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  <w:p w:rsidR="00A07028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Banksy</w:t>
            </w:r>
          </w:p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 xml:space="preserve">David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"/>
              </w:rPr>
              <w:t>Hockney</w:t>
            </w:r>
            <w:proofErr w:type="spellEnd"/>
          </w:p>
        </w:tc>
        <w:tc>
          <w:tcPr>
            <w:tcW w:w="1406" w:type="dxa"/>
            <w:vAlign w:val="center"/>
          </w:tcPr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Branching databases</w:t>
            </w: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A07028" w:rsidRPr="00F165CE" w:rsidRDefault="00A07028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  <w:tc>
          <w:tcPr>
            <w:tcW w:w="13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A07028" w:rsidRPr="003E0FEB" w:rsidRDefault="00A07028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  <w:tc>
          <w:tcPr>
            <w:tcW w:w="1353" w:type="dxa"/>
            <w:vAlign w:val="center"/>
          </w:tcPr>
          <w:p w:rsidR="00A07028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European Countries with a focus on France</w:t>
            </w:r>
          </w:p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A07028" w:rsidRPr="00F165CE" w:rsidRDefault="00A07028" w:rsidP="007A6CF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Me, adj. agreement, sentence formation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A07028" w:rsidRPr="00F165CE" w:rsidRDefault="00A07028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sz w:val="18"/>
                <w:szCs w:val="18"/>
                <w:lang w:val="en"/>
              </w:rPr>
              <w:t>Let your Spirit Fly</w:t>
            </w:r>
          </w:p>
        </w:tc>
        <w:tc>
          <w:tcPr>
            <w:tcW w:w="1225" w:type="dxa"/>
            <w:vAlign w:val="center"/>
          </w:tcPr>
          <w:p w:rsidR="00A07028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Athletics</w:t>
            </w:r>
          </w:p>
          <w:p w:rsidR="00A07028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1701" w:type="dxa"/>
            <w:vAlign w:val="center"/>
          </w:tcPr>
          <w:p w:rsidR="00A07028" w:rsidRPr="008D3854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>How can Brahman be everywhere and in everything?</w:t>
            </w:r>
          </w:p>
        </w:tc>
        <w:tc>
          <w:tcPr>
            <w:tcW w:w="1134" w:type="dxa"/>
            <w:vAlign w:val="center"/>
          </w:tcPr>
          <w:p w:rsidR="00A07028" w:rsidRPr="001D7572" w:rsidRDefault="00A07028" w:rsidP="00A07028">
            <w:pPr>
              <w:rPr>
                <w:rFonts w:ascii="Tahoma" w:hAnsi="Tahoma" w:cs="Tahoma"/>
                <w:iCs/>
                <w:sz w:val="14"/>
                <w:szCs w:val="14"/>
                <w:lang w:val="en"/>
              </w:rPr>
            </w:pPr>
            <w:r w:rsidRPr="001D7572">
              <w:rPr>
                <w:rFonts w:ascii="Tahoma" w:hAnsi="Tahoma" w:cs="Tahoma"/>
                <w:iCs/>
                <w:sz w:val="14"/>
                <w:szCs w:val="14"/>
                <w:lang w:val="en"/>
              </w:rPr>
              <w:t>Relationships</w:t>
            </w:r>
          </w:p>
        </w:tc>
      </w:tr>
      <w:tr w:rsidR="00DF3590" w:rsidTr="005D75DD">
        <w:trPr>
          <w:gridAfter w:val="1"/>
          <w:wAfter w:w="55" w:type="dxa"/>
          <w:cantSplit/>
          <w:trHeight w:val="1396"/>
        </w:trPr>
        <w:tc>
          <w:tcPr>
            <w:tcW w:w="566" w:type="dxa"/>
            <w:textDirection w:val="btLr"/>
          </w:tcPr>
          <w:p w:rsidR="00DF3590" w:rsidRPr="005D05C1" w:rsidRDefault="00DF3590" w:rsidP="00F165C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D05C1">
              <w:rPr>
                <w:rFonts w:ascii="Tahoma" w:hAnsi="Tahoma" w:cs="Tahoma"/>
                <w:b/>
              </w:rPr>
              <w:t>Summer 2</w:t>
            </w:r>
          </w:p>
        </w:tc>
        <w:tc>
          <w:tcPr>
            <w:tcW w:w="1353" w:type="dxa"/>
            <w:gridSpan w:val="2"/>
            <w:vAlign w:val="center"/>
          </w:tcPr>
          <w:p w:rsidR="00DF3590" w:rsidRPr="00F165CE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Plants</w:t>
            </w:r>
          </w:p>
        </w:tc>
        <w:tc>
          <w:tcPr>
            <w:tcW w:w="1353" w:type="dxa"/>
            <w:vMerge/>
            <w:vAlign w:val="center"/>
          </w:tcPr>
          <w:p w:rsidR="00DF3590" w:rsidRPr="003E0FEB" w:rsidRDefault="00DF3590" w:rsidP="009B40CF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</w:tc>
        <w:tc>
          <w:tcPr>
            <w:tcW w:w="1406" w:type="dxa"/>
            <w:vAlign w:val="center"/>
          </w:tcPr>
          <w:p w:rsidR="008C189C" w:rsidRDefault="008C189C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Simulations</w:t>
            </w:r>
          </w:p>
          <w:p w:rsidR="008C189C" w:rsidRDefault="008C189C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8C189C" w:rsidRDefault="008C189C" w:rsidP="008C189C">
            <w:pPr>
              <w:jc w:val="center"/>
              <w:rPr>
                <w:rFonts w:ascii="Tahoma" w:hAnsi="Tahoma" w:cs="Tahoma"/>
                <w:iCs/>
                <w:sz w:val="18"/>
                <w:szCs w:val="18"/>
                <w:lang w:val="en"/>
              </w:rPr>
            </w:pPr>
          </w:p>
          <w:p w:rsidR="00DF3590" w:rsidRPr="00F165CE" w:rsidRDefault="008C189C" w:rsidP="008C18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18"/>
                <w:szCs w:val="18"/>
                <w:lang w:val="en"/>
              </w:rPr>
              <w:t>Graphing</w:t>
            </w:r>
          </w:p>
        </w:tc>
        <w:tc>
          <w:tcPr>
            <w:tcW w:w="1300" w:type="dxa"/>
            <w:gridSpan w:val="2"/>
            <w:vMerge/>
            <w:shd w:val="clear" w:color="auto" w:fill="D9D9D9" w:themeFill="background1" w:themeFillShade="D9"/>
            <w:vAlign w:val="center"/>
          </w:tcPr>
          <w:p w:rsidR="00DF3590" w:rsidRPr="00F165CE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BFBFBF" w:themeFill="background1" w:themeFillShade="BF"/>
            <w:vAlign w:val="center"/>
          </w:tcPr>
          <w:p w:rsidR="00DF3590" w:rsidRPr="00F165CE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DF3590" w:rsidRPr="00F165CE" w:rsidRDefault="005D75DD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Introduction to The Romans (cont. in Y4)</w:t>
            </w:r>
          </w:p>
        </w:tc>
        <w:tc>
          <w:tcPr>
            <w:tcW w:w="1353" w:type="dxa"/>
            <w:vAlign w:val="center"/>
          </w:tcPr>
          <w:p w:rsidR="00DF3590" w:rsidRPr="00F165CE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Fact finding, sentence writing, prepositions</w:t>
            </w:r>
          </w:p>
        </w:tc>
        <w:tc>
          <w:tcPr>
            <w:tcW w:w="1353" w:type="dxa"/>
            <w:gridSpan w:val="2"/>
            <w:vMerge/>
            <w:vAlign w:val="center"/>
          </w:tcPr>
          <w:p w:rsidR="00DF3590" w:rsidRPr="00F165CE" w:rsidRDefault="00DF3590" w:rsidP="009B40CF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  <w:lang w:val="en"/>
              </w:rPr>
            </w:pPr>
          </w:p>
        </w:tc>
        <w:tc>
          <w:tcPr>
            <w:tcW w:w="1225" w:type="dxa"/>
            <w:vAlign w:val="center"/>
          </w:tcPr>
          <w:p w:rsidR="00DF3590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Athletics</w:t>
            </w:r>
          </w:p>
          <w:p w:rsidR="00DF3590" w:rsidRPr="00F165CE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Rounders</w:t>
            </w:r>
            <w:proofErr w:type="spellEnd"/>
          </w:p>
        </w:tc>
        <w:tc>
          <w:tcPr>
            <w:tcW w:w="1701" w:type="dxa"/>
            <w:vAlign w:val="center"/>
          </w:tcPr>
          <w:p w:rsidR="00DF3590" w:rsidRPr="008D3854" w:rsidRDefault="00DF3590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D3854">
              <w:rPr>
                <w:rFonts w:ascii="Tahoma" w:hAnsi="Tahoma" w:cs="Tahoma"/>
                <w:sz w:val="18"/>
                <w:szCs w:val="18"/>
              </w:rPr>
              <w:t xml:space="preserve">Would visiting the River Ganges feel special to a </w:t>
            </w:r>
            <w:proofErr w:type="spellStart"/>
            <w:r w:rsidRPr="008D3854">
              <w:rPr>
                <w:rFonts w:ascii="Tahoma" w:hAnsi="Tahoma" w:cs="Tahoma"/>
                <w:sz w:val="18"/>
                <w:szCs w:val="18"/>
              </w:rPr>
              <w:t>non Hindu</w:t>
            </w:r>
            <w:proofErr w:type="spellEnd"/>
            <w:r w:rsidRPr="008D3854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1134" w:type="dxa"/>
            <w:vAlign w:val="center"/>
          </w:tcPr>
          <w:p w:rsidR="00DF3590" w:rsidRPr="00F165CE" w:rsidRDefault="00A07028" w:rsidP="009B40C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Changing me</w:t>
            </w:r>
          </w:p>
        </w:tc>
      </w:tr>
      <w:tr w:rsidR="0034589B" w:rsidTr="001C1950">
        <w:trPr>
          <w:cantSplit/>
          <w:trHeight w:val="423"/>
        </w:trPr>
        <w:tc>
          <w:tcPr>
            <w:tcW w:w="1054" w:type="dxa"/>
            <w:gridSpan w:val="2"/>
            <w:vAlign w:val="center"/>
          </w:tcPr>
          <w:p w:rsidR="0034589B" w:rsidRPr="00E43F39" w:rsidRDefault="0034589B" w:rsidP="001C19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Subject</w:t>
            </w:r>
          </w:p>
        </w:tc>
        <w:tc>
          <w:tcPr>
            <w:tcW w:w="4816" w:type="dxa"/>
            <w:gridSpan w:val="4"/>
            <w:vAlign w:val="center"/>
          </w:tcPr>
          <w:p w:rsidR="0034589B" w:rsidRPr="0034589B" w:rsidRDefault="0034589B" w:rsidP="0034589B">
            <w:pPr>
              <w:pStyle w:val="Default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Autumn</w:t>
            </w:r>
          </w:p>
        </w:tc>
        <w:tc>
          <w:tcPr>
            <w:tcW w:w="4818" w:type="dxa"/>
            <w:gridSpan w:val="5"/>
            <w:vAlign w:val="center"/>
          </w:tcPr>
          <w:p w:rsidR="0034589B" w:rsidRPr="0034589B" w:rsidRDefault="0034589B" w:rsidP="003458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Spring</w:t>
            </w:r>
          </w:p>
        </w:tc>
        <w:tc>
          <w:tcPr>
            <w:tcW w:w="4818" w:type="dxa"/>
            <w:gridSpan w:val="5"/>
            <w:vAlign w:val="center"/>
          </w:tcPr>
          <w:p w:rsidR="0034589B" w:rsidRPr="0034589B" w:rsidRDefault="0034589B" w:rsidP="0034589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Summer</w:t>
            </w:r>
          </w:p>
        </w:tc>
      </w:tr>
      <w:tr w:rsidR="0034589B" w:rsidTr="001C1950">
        <w:trPr>
          <w:cantSplit/>
          <w:trHeight w:val="1134"/>
        </w:trPr>
        <w:tc>
          <w:tcPr>
            <w:tcW w:w="1054" w:type="dxa"/>
            <w:gridSpan w:val="2"/>
            <w:vMerge w:val="restart"/>
            <w:textDirection w:val="btLr"/>
            <w:vAlign w:val="center"/>
          </w:tcPr>
          <w:p w:rsidR="0034589B" w:rsidRPr="00E43F39" w:rsidRDefault="0034589B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t>Science</w:t>
            </w:r>
          </w:p>
        </w:tc>
        <w:tc>
          <w:tcPr>
            <w:tcW w:w="4816" w:type="dxa"/>
            <w:gridSpan w:val="4"/>
          </w:tcPr>
          <w:p w:rsidR="00265A27" w:rsidRDefault="00C20B59" w:rsidP="00C20B59">
            <w:pPr>
              <w:pStyle w:val="ListParagraph"/>
              <w:ind w:left="11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Animals Including Humans</w:t>
            </w:r>
          </w:p>
          <w:p w:rsidR="00481C9D" w:rsidRPr="00481C9D" w:rsidRDefault="00481C9D" w:rsidP="005D75DD">
            <w:pPr>
              <w:pStyle w:val="bulletundertext"/>
              <w:keepNext/>
              <w:numPr>
                <w:ilvl w:val="0"/>
                <w:numId w:val="9"/>
              </w:numPr>
              <w:spacing w:after="0"/>
              <w:ind w:left="114" w:hanging="114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identify that animals, including humans, need the right types and amount of nutrition, and that they cannot make their own food; they get nutrition from what they eat</w:t>
            </w:r>
          </w:p>
          <w:p w:rsidR="00481C9D" w:rsidRPr="00481C9D" w:rsidRDefault="00481C9D" w:rsidP="005D75DD">
            <w:pPr>
              <w:pStyle w:val="bulletundertext"/>
              <w:keepNext/>
              <w:numPr>
                <w:ilvl w:val="0"/>
                <w:numId w:val="9"/>
              </w:numPr>
              <w:spacing w:after="0"/>
              <w:ind w:left="114" w:hanging="114"/>
            </w:pPr>
            <w:proofErr w:type="gramStart"/>
            <w:r w:rsidRPr="00481C9D">
              <w:rPr>
                <w:rFonts w:ascii="Tahoma" w:hAnsi="Tahoma" w:cs="Tahoma"/>
                <w:sz w:val="22"/>
                <w:szCs w:val="22"/>
              </w:rPr>
              <w:t>identify</w:t>
            </w:r>
            <w:proofErr w:type="gramEnd"/>
            <w:r w:rsidRPr="00481C9D">
              <w:rPr>
                <w:rFonts w:ascii="Tahoma" w:hAnsi="Tahoma" w:cs="Tahoma"/>
                <w:sz w:val="22"/>
                <w:szCs w:val="22"/>
              </w:rPr>
              <w:t xml:space="preserve"> that humans and some other animals have skeletons and muscles for support, protection and movement.</w:t>
            </w:r>
          </w:p>
        </w:tc>
        <w:tc>
          <w:tcPr>
            <w:tcW w:w="4818" w:type="dxa"/>
            <w:gridSpan w:val="5"/>
          </w:tcPr>
          <w:p w:rsidR="00265A27" w:rsidRPr="00C20B59" w:rsidRDefault="00C20B59" w:rsidP="00C20B59">
            <w:pPr>
              <w:rPr>
                <w:rFonts w:ascii="Tahoma" w:hAnsi="Tahoma" w:cs="Tahoma"/>
                <w:b/>
              </w:rPr>
            </w:pPr>
            <w:r w:rsidRPr="00C20B59">
              <w:rPr>
                <w:rFonts w:ascii="Tahoma" w:hAnsi="Tahoma" w:cs="Tahoma"/>
                <w:b/>
              </w:rPr>
              <w:t>Forces and Magnets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compare how things move on different surfaces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notice that some forces need contact between two objects, but magnetic forces can act at a distance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eastAsia="CenturyOldStyleStd-Regular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observe how magnets attract or repel each other and attract some materials and not others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 xml:space="preserve">compare and group together a variety of everyday materials on the basis of whether they are attracted to a magnet, and </w:t>
            </w:r>
            <w:r w:rsidRPr="00481C9D">
              <w:rPr>
                <w:rFonts w:ascii="Tahoma" w:eastAsia="CenturyOldStyleStd-Regular" w:hAnsi="Tahoma" w:cs="Tahoma"/>
                <w:sz w:val="22"/>
                <w:szCs w:val="22"/>
              </w:rPr>
              <w:t>identify some magnetic materials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eastAsia="CenturyOldStyleStd-Regular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describe magnets as having two poles</w:t>
            </w:r>
          </w:p>
          <w:p w:rsidR="00C20B59" w:rsidRPr="00481C9D" w:rsidRDefault="00481C9D" w:rsidP="005D75DD">
            <w:pPr>
              <w:pStyle w:val="bulletundertext"/>
              <w:numPr>
                <w:ilvl w:val="0"/>
                <w:numId w:val="12"/>
              </w:numPr>
              <w:spacing w:after="0"/>
              <w:ind w:left="118" w:hanging="118"/>
              <w:rPr>
                <w:rFonts w:ascii="Tahoma" w:eastAsia="CenturyOldStyleStd-Regular" w:hAnsi="Tahoma" w:cs="Tahoma"/>
                <w:sz w:val="22"/>
                <w:szCs w:val="22"/>
              </w:rPr>
            </w:pPr>
            <w:proofErr w:type="gramStart"/>
            <w:r w:rsidRPr="00481C9D">
              <w:rPr>
                <w:rFonts w:ascii="Tahoma" w:hAnsi="Tahoma" w:cs="Tahoma"/>
                <w:sz w:val="22"/>
                <w:szCs w:val="22"/>
              </w:rPr>
              <w:t>predict</w:t>
            </w:r>
            <w:proofErr w:type="gramEnd"/>
            <w:r w:rsidRPr="00481C9D">
              <w:rPr>
                <w:rFonts w:ascii="Tahoma" w:hAnsi="Tahoma" w:cs="Tahoma"/>
                <w:sz w:val="22"/>
                <w:szCs w:val="22"/>
              </w:rPr>
              <w:t xml:space="preserve"> whether two magnets will attract or repel each other, depending on which poles are facing.</w:t>
            </w:r>
          </w:p>
          <w:p w:rsidR="00C20B59" w:rsidRDefault="00C20B59" w:rsidP="00C20B59">
            <w:pPr>
              <w:rPr>
                <w:rFonts w:ascii="Tahoma" w:hAnsi="Tahoma" w:cs="Tahoma"/>
                <w:b/>
              </w:rPr>
            </w:pPr>
            <w:r w:rsidRPr="00C20B59">
              <w:rPr>
                <w:rFonts w:ascii="Tahoma" w:hAnsi="Tahoma" w:cs="Tahoma"/>
                <w:b/>
              </w:rPr>
              <w:t>Rocks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0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compare and group together different kinds of rocks on the basis of their appearance and simple physical properties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0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481C9D">
              <w:rPr>
                <w:rFonts w:ascii="Tahoma" w:hAnsi="Tahoma" w:cs="Tahoma"/>
                <w:sz w:val="22"/>
                <w:szCs w:val="22"/>
              </w:rPr>
              <w:t>describe in simple terms how fossils are formed when things that have lived are trapped within rock</w:t>
            </w:r>
          </w:p>
          <w:p w:rsidR="00481C9D" w:rsidRPr="00265A27" w:rsidRDefault="00481C9D" w:rsidP="005D75DD">
            <w:pPr>
              <w:pStyle w:val="ListParagraph"/>
              <w:numPr>
                <w:ilvl w:val="0"/>
                <w:numId w:val="10"/>
              </w:numPr>
              <w:ind w:left="118" w:hanging="118"/>
            </w:pPr>
            <w:proofErr w:type="gramStart"/>
            <w:r w:rsidRPr="00481C9D">
              <w:rPr>
                <w:rFonts w:ascii="Tahoma" w:hAnsi="Tahoma" w:cs="Tahoma"/>
              </w:rPr>
              <w:t>recognise</w:t>
            </w:r>
            <w:proofErr w:type="gramEnd"/>
            <w:r w:rsidRPr="00481C9D">
              <w:rPr>
                <w:rFonts w:ascii="Tahoma" w:hAnsi="Tahoma" w:cs="Tahoma"/>
              </w:rPr>
              <w:t xml:space="preserve"> that soils are made from rocks and organic matter.</w:t>
            </w:r>
          </w:p>
        </w:tc>
        <w:tc>
          <w:tcPr>
            <w:tcW w:w="4818" w:type="dxa"/>
            <w:gridSpan w:val="5"/>
          </w:tcPr>
          <w:p w:rsidR="00C20B59" w:rsidRDefault="00C20B59" w:rsidP="00C20B5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Light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1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</w:rPr>
            </w:pPr>
            <w:r w:rsidRPr="00481C9D">
              <w:rPr>
                <w:rFonts w:ascii="Tahoma" w:hAnsi="Tahoma" w:cs="Tahoma"/>
                <w:sz w:val="22"/>
                <w:lang w:eastAsia="en-US"/>
              </w:rPr>
              <w:t>recognise that they need light in order to see things and that dark is the absence of light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1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</w:rPr>
            </w:pPr>
            <w:r w:rsidRPr="00481C9D">
              <w:rPr>
                <w:rFonts w:ascii="Tahoma" w:eastAsia="CenturyOldStyleStd-Regular" w:hAnsi="Tahoma" w:cs="Tahoma"/>
                <w:sz w:val="22"/>
              </w:rPr>
              <w:t>notice that light is reflected from surfaces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1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</w:rPr>
            </w:pPr>
            <w:r w:rsidRPr="00481C9D">
              <w:rPr>
                <w:rFonts w:ascii="Tahoma" w:eastAsia="CenturyOldStyleStd-Regular" w:hAnsi="Tahoma" w:cs="Tahoma"/>
                <w:sz w:val="22"/>
              </w:rPr>
              <w:t>recognise that light from the sun can be dangerous and that there are ways to protect their eyes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1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</w:rPr>
            </w:pPr>
            <w:r w:rsidRPr="00481C9D">
              <w:rPr>
                <w:rFonts w:ascii="Tahoma" w:hAnsi="Tahoma" w:cs="Tahoma"/>
                <w:sz w:val="22"/>
              </w:rPr>
              <w:t>recognise that shadows are formed when the light from a light source is blocked by an opaque object</w:t>
            </w:r>
          </w:p>
          <w:p w:rsidR="00C20B59" w:rsidRPr="00481C9D" w:rsidRDefault="00481C9D" w:rsidP="005D75DD">
            <w:pPr>
              <w:pStyle w:val="bulletundertext"/>
              <w:numPr>
                <w:ilvl w:val="0"/>
                <w:numId w:val="11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</w:rPr>
            </w:pPr>
            <w:proofErr w:type="gramStart"/>
            <w:r w:rsidRPr="00481C9D">
              <w:rPr>
                <w:rFonts w:ascii="Tahoma" w:hAnsi="Tahoma" w:cs="Tahoma"/>
                <w:sz w:val="22"/>
              </w:rPr>
              <w:t>find</w:t>
            </w:r>
            <w:proofErr w:type="gramEnd"/>
            <w:r w:rsidRPr="00481C9D">
              <w:rPr>
                <w:rFonts w:ascii="Tahoma" w:hAnsi="Tahoma" w:cs="Tahoma"/>
                <w:sz w:val="22"/>
              </w:rPr>
              <w:t xml:space="preserve"> patterns in the way that the size of shadows change.</w:t>
            </w:r>
          </w:p>
          <w:p w:rsidR="00265A27" w:rsidRDefault="00C20B59" w:rsidP="00C20B5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Plants</w:t>
            </w:r>
          </w:p>
          <w:p w:rsidR="00C20B59" w:rsidRPr="00C20B59" w:rsidRDefault="00C20B59" w:rsidP="005D75DD">
            <w:pPr>
              <w:pStyle w:val="bulletundertext"/>
              <w:numPr>
                <w:ilvl w:val="0"/>
                <w:numId w:val="8"/>
              </w:numPr>
              <w:spacing w:after="0"/>
              <w:ind w:left="119" w:hanging="119"/>
              <w:rPr>
                <w:rFonts w:ascii="Tahoma" w:eastAsia="CenturyOldStyleStd-Regular" w:hAnsi="Tahoma" w:cs="Tahoma"/>
                <w:sz w:val="22"/>
                <w:szCs w:val="22"/>
              </w:rPr>
            </w:pPr>
            <w:r w:rsidRPr="00C20B59">
              <w:rPr>
                <w:rFonts w:ascii="Tahoma" w:hAnsi="Tahoma" w:cs="Tahoma"/>
                <w:sz w:val="22"/>
                <w:szCs w:val="22"/>
              </w:rPr>
              <w:t>identify and describe the functions of different parts of flowering plants: roots, stem/trunk, leaves and flowers</w:t>
            </w:r>
          </w:p>
          <w:p w:rsidR="00C20B59" w:rsidRPr="00C20B59" w:rsidRDefault="00C20B59" w:rsidP="005D75DD">
            <w:pPr>
              <w:pStyle w:val="bulletundertext"/>
              <w:numPr>
                <w:ilvl w:val="0"/>
                <w:numId w:val="8"/>
              </w:numPr>
              <w:spacing w:after="0"/>
              <w:ind w:left="119" w:hanging="119"/>
              <w:rPr>
                <w:rFonts w:ascii="Tahoma" w:hAnsi="Tahoma" w:cs="Tahoma"/>
                <w:sz w:val="22"/>
                <w:szCs w:val="22"/>
              </w:rPr>
            </w:pPr>
            <w:r w:rsidRPr="00C20B59">
              <w:rPr>
                <w:rFonts w:ascii="Tahoma" w:hAnsi="Tahoma" w:cs="Tahoma"/>
                <w:sz w:val="22"/>
                <w:szCs w:val="22"/>
              </w:rPr>
              <w:t>explore the requirements of plants for life and growth (air, light, water, nutrients from soil, and room to grow) and how they vary from plant to plant</w:t>
            </w:r>
          </w:p>
          <w:p w:rsidR="00C20B59" w:rsidRDefault="00C20B59" w:rsidP="005D75DD">
            <w:pPr>
              <w:pStyle w:val="bulletundertext"/>
              <w:numPr>
                <w:ilvl w:val="0"/>
                <w:numId w:val="8"/>
              </w:numPr>
              <w:spacing w:after="0"/>
              <w:ind w:left="119" w:hanging="119"/>
              <w:rPr>
                <w:rFonts w:ascii="Tahoma" w:hAnsi="Tahoma" w:cs="Tahoma"/>
                <w:sz w:val="22"/>
                <w:szCs w:val="22"/>
              </w:rPr>
            </w:pPr>
            <w:r w:rsidRPr="00C20B59">
              <w:rPr>
                <w:rFonts w:ascii="Tahoma" w:hAnsi="Tahoma" w:cs="Tahoma"/>
                <w:sz w:val="22"/>
                <w:szCs w:val="22"/>
              </w:rPr>
              <w:t>investigate the way in which water is transported within plants</w:t>
            </w:r>
          </w:p>
          <w:p w:rsidR="00C20B59" w:rsidRPr="00C20B59" w:rsidRDefault="00C20B59" w:rsidP="005D75DD">
            <w:pPr>
              <w:pStyle w:val="bulletundertext"/>
              <w:numPr>
                <w:ilvl w:val="0"/>
                <w:numId w:val="8"/>
              </w:numPr>
              <w:spacing w:after="0"/>
              <w:ind w:left="119" w:hanging="119"/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C20B59">
              <w:rPr>
                <w:rFonts w:ascii="Tahoma" w:hAnsi="Tahoma" w:cs="Tahoma"/>
                <w:sz w:val="22"/>
                <w:szCs w:val="22"/>
              </w:rPr>
              <w:t>explore</w:t>
            </w:r>
            <w:proofErr w:type="gramEnd"/>
            <w:r w:rsidRPr="00C20B59">
              <w:rPr>
                <w:rFonts w:ascii="Tahoma" w:hAnsi="Tahoma" w:cs="Tahoma"/>
                <w:sz w:val="22"/>
                <w:szCs w:val="22"/>
              </w:rPr>
              <w:t xml:space="preserve"> the part that flowers play in the life cycle of flowering plants, including pollination, seed formation and seed dispersal.</w:t>
            </w:r>
          </w:p>
        </w:tc>
      </w:tr>
      <w:tr w:rsidR="0034589B" w:rsidTr="001C1950">
        <w:trPr>
          <w:cantSplit/>
          <w:trHeight w:val="1134"/>
        </w:trPr>
        <w:tc>
          <w:tcPr>
            <w:tcW w:w="1054" w:type="dxa"/>
            <w:gridSpan w:val="2"/>
            <w:vMerge/>
            <w:textDirection w:val="btLr"/>
            <w:vAlign w:val="center"/>
          </w:tcPr>
          <w:p w:rsidR="0034589B" w:rsidRPr="00E43F39" w:rsidRDefault="0034589B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452" w:type="dxa"/>
            <w:gridSpan w:val="14"/>
          </w:tcPr>
          <w:p w:rsidR="0034589B" w:rsidRDefault="001C1950" w:rsidP="00430D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Working Scientifically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asking relevant questions and using different types of scientific enquiries to answer them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setting up simple practical enquiries, comparative and fair tests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making systematic and careful observations and, where appropriate, taking accurate measurements using standard units, using a range of equipment, including thermometers and data loggers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gathering, recording, classifying and presenting data in a variety of ways to help in answering questions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recording findings using simple scientific language, drawings, labelled diagrams, keys, bar charts, and tables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reporting on findings from enquiries, including oral and written explanations, displays or presentations of results and conclusions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using results to draw simple conclusions, make predictions for new values, suggest improvements and raise further questions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</w:rPr>
            </w:pPr>
            <w:r w:rsidRPr="00265A27">
              <w:rPr>
                <w:rFonts w:ascii="Tahoma" w:hAnsi="Tahoma" w:cs="Tahoma"/>
              </w:rPr>
              <w:t>identifying differences, similarities or changes related to simple scientific ideas and processes</w:t>
            </w:r>
          </w:p>
          <w:p w:rsidR="00265A27" w:rsidRPr="00265A27" w:rsidRDefault="00265A27" w:rsidP="005D75DD">
            <w:pPr>
              <w:pStyle w:val="ListParagraph"/>
              <w:numPr>
                <w:ilvl w:val="0"/>
                <w:numId w:val="5"/>
              </w:numPr>
              <w:ind w:left="114" w:hanging="142"/>
              <w:rPr>
                <w:rFonts w:ascii="Tahoma" w:hAnsi="Tahoma" w:cs="Tahoma"/>
                <w:b/>
              </w:rPr>
            </w:pPr>
            <w:proofErr w:type="gramStart"/>
            <w:r w:rsidRPr="00265A27">
              <w:rPr>
                <w:rFonts w:ascii="Tahoma" w:hAnsi="Tahoma" w:cs="Tahoma"/>
              </w:rPr>
              <w:t>using</w:t>
            </w:r>
            <w:proofErr w:type="gramEnd"/>
            <w:r w:rsidRPr="00265A27">
              <w:rPr>
                <w:rFonts w:ascii="Tahoma" w:hAnsi="Tahoma" w:cs="Tahoma"/>
              </w:rPr>
              <w:t xml:space="preserve"> straightforward scientific evidence to answer questions or to support their findings.</w:t>
            </w:r>
          </w:p>
        </w:tc>
      </w:tr>
      <w:tr w:rsidR="00E43F39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300E64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t>Art and Design</w:t>
            </w:r>
          </w:p>
        </w:tc>
        <w:tc>
          <w:tcPr>
            <w:tcW w:w="4816" w:type="dxa"/>
            <w:gridSpan w:val="4"/>
          </w:tcPr>
          <w:p w:rsidR="00265A27" w:rsidRPr="00481C9D" w:rsidRDefault="00265A27" w:rsidP="00481C9D">
            <w:pPr>
              <w:rPr>
                <w:rFonts w:ascii="Tahoma" w:hAnsi="Tahoma" w:cs="Tahoma"/>
              </w:rPr>
            </w:pPr>
          </w:p>
        </w:tc>
        <w:tc>
          <w:tcPr>
            <w:tcW w:w="4818" w:type="dxa"/>
            <w:gridSpan w:val="5"/>
          </w:tcPr>
          <w:p w:rsidR="00300E64" w:rsidRPr="005D75DD" w:rsidRDefault="005D75DD" w:rsidP="001C1950">
            <w:p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Stone Age art</w:t>
            </w:r>
          </w:p>
          <w:p w:rsidR="00481C9D" w:rsidRPr="005D75DD" w:rsidRDefault="00481C9D" w:rsidP="005D75DD">
            <w:pPr>
              <w:pStyle w:val="bulletundertext"/>
              <w:numPr>
                <w:ilvl w:val="0"/>
                <w:numId w:val="13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5D75DD">
              <w:rPr>
                <w:rFonts w:ascii="Tahoma" w:hAnsi="Tahoma" w:cs="Tahoma"/>
                <w:sz w:val="22"/>
                <w:szCs w:val="22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481C9D" w:rsidRPr="00481C9D" w:rsidRDefault="00481C9D" w:rsidP="005D75DD">
            <w:pPr>
              <w:pStyle w:val="bulletundertext"/>
              <w:numPr>
                <w:ilvl w:val="0"/>
                <w:numId w:val="13"/>
              </w:numPr>
              <w:spacing w:after="0"/>
              <w:ind w:left="118" w:hanging="118"/>
            </w:pPr>
            <w:proofErr w:type="gramStart"/>
            <w:r w:rsidRPr="005D75DD">
              <w:rPr>
                <w:rFonts w:ascii="Tahoma" w:hAnsi="Tahoma" w:cs="Tahoma"/>
                <w:sz w:val="22"/>
                <w:szCs w:val="22"/>
              </w:rPr>
              <w:t>about</w:t>
            </w:r>
            <w:proofErr w:type="gramEnd"/>
            <w:r w:rsidRPr="005D75DD">
              <w:rPr>
                <w:rFonts w:ascii="Tahoma" w:hAnsi="Tahoma" w:cs="Tahoma"/>
                <w:sz w:val="22"/>
                <w:szCs w:val="22"/>
              </w:rPr>
              <w:t xml:space="preserve"> great artists, architects and designers in history.</w:t>
            </w:r>
          </w:p>
        </w:tc>
        <w:tc>
          <w:tcPr>
            <w:tcW w:w="4818" w:type="dxa"/>
            <w:gridSpan w:val="5"/>
          </w:tcPr>
          <w:p w:rsidR="00300E64" w:rsidRDefault="00481C9D" w:rsidP="001C1950">
            <w:pPr>
              <w:rPr>
                <w:rFonts w:ascii="Tahoma" w:hAnsi="Tahoma" w:cs="Tahoma"/>
                <w:b/>
              </w:rPr>
            </w:pPr>
            <w:r w:rsidRPr="00481C9D">
              <w:rPr>
                <w:rFonts w:ascii="Tahoma" w:hAnsi="Tahoma" w:cs="Tahoma"/>
                <w:b/>
              </w:rPr>
              <w:t xml:space="preserve">Artist Study – Banksy, David </w:t>
            </w:r>
            <w:proofErr w:type="spellStart"/>
            <w:r w:rsidRPr="00481C9D">
              <w:rPr>
                <w:rFonts w:ascii="Tahoma" w:hAnsi="Tahoma" w:cs="Tahoma"/>
                <w:b/>
              </w:rPr>
              <w:t>Hockney</w:t>
            </w:r>
            <w:proofErr w:type="spellEnd"/>
          </w:p>
          <w:p w:rsidR="00481C9D" w:rsidRPr="005D75DD" w:rsidRDefault="00481C9D" w:rsidP="005D75DD">
            <w:pPr>
              <w:pStyle w:val="bulletundertext"/>
              <w:numPr>
                <w:ilvl w:val="0"/>
                <w:numId w:val="13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5D75DD">
              <w:rPr>
                <w:rFonts w:ascii="Tahoma" w:hAnsi="Tahoma" w:cs="Tahoma"/>
                <w:sz w:val="22"/>
                <w:szCs w:val="22"/>
              </w:rPr>
              <w:t>to create sketch books to record their observations and use them to review and revisit ideas</w:t>
            </w:r>
          </w:p>
          <w:p w:rsidR="00481C9D" w:rsidRPr="005D75DD" w:rsidRDefault="00481C9D" w:rsidP="005D75DD">
            <w:pPr>
              <w:pStyle w:val="bulletundertext"/>
              <w:numPr>
                <w:ilvl w:val="0"/>
                <w:numId w:val="13"/>
              </w:numPr>
              <w:spacing w:after="0"/>
              <w:ind w:left="118" w:hanging="118"/>
              <w:rPr>
                <w:rFonts w:ascii="Tahoma" w:hAnsi="Tahoma" w:cs="Tahoma"/>
                <w:sz w:val="22"/>
                <w:szCs w:val="22"/>
              </w:rPr>
            </w:pPr>
            <w:r w:rsidRPr="005D75DD">
              <w:rPr>
                <w:rFonts w:ascii="Tahoma" w:hAnsi="Tahoma" w:cs="Tahoma"/>
                <w:sz w:val="22"/>
                <w:szCs w:val="22"/>
              </w:rPr>
              <w:t>to improve their mastery of art and design techniques, including drawing, painting and sculpture with a range of materials [for example, pencil, charcoal, paint, clay]</w:t>
            </w:r>
          </w:p>
          <w:p w:rsidR="00481C9D" w:rsidRPr="005D75DD" w:rsidRDefault="00481C9D" w:rsidP="005D75DD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</w:rPr>
            </w:pPr>
            <w:proofErr w:type="gramStart"/>
            <w:r w:rsidRPr="005D75DD">
              <w:rPr>
                <w:rFonts w:ascii="Tahoma" w:hAnsi="Tahoma" w:cs="Tahoma"/>
              </w:rPr>
              <w:t>about</w:t>
            </w:r>
            <w:proofErr w:type="gramEnd"/>
            <w:r w:rsidRPr="005D75DD">
              <w:rPr>
                <w:rFonts w:ascii="Tahoma" w:hAnsi="Tahoma" w:cs="Tahoma"/>
              </w:rPr>
              <w:t xml:space="preserve"> great artists, architects and designers in history.</w:t>
            </w:r>
          </w:p>
        </w:tc>
      </w:tr>
      <w:tr w:rsidR="00E43F39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1C1950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lastRenderedPageBreak/>
              <w:t>Computing</w:t>
            </w:r>
          </w:p>
        </w:tc>
        <w:tc>
          <w:tcPr>
            <w:tcW w:w="4816" w:type="dxa"/>
            <w:gridSpan w:val="4"/>
          </w:tcPr>
          <w:p w:rsidR="008C189C" w:rsidRPr="008C189C" w:rsidRDefault="008C189C" w:rsidP="008C18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ahoma" w:eastAsia="Calibri" w:hAnsi="Tahoma" w:cs="Tahoma"/>
              </w:rPr>
            </w:pPr>
            <w:r w:rsidRPr="008C189C">
              <w:rPr>
                <w:rFonts w:ascii="Tahoma" w:eastAsia="Calibri" w:hAnsi="Tahoma" w:cs="Tahoma"/>
              </w:rPr>
              <w:t>design, write and debug programs that accomplish specific goals, including controlling or simulating physical systems; solve problems by decomposing them into smaller parts</w:t>
            </w:r>
          </w:p>
          <w:p w:rsidR="008C189C" w:rsidRPr="008C189C" w:rsidRDefault="008C189C" w:rsidP="008C18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ahoma" w:eastAsia="Calibri" w:hAnsi="Tahoma" w:cs="Tahoma"/>
              </w:rPr>
            </w:pPr>
            <w:r w:rsidRPr="008C189C">
              <w:rPr>
                <w:rFonts w:ascii="Tahoma" w:eastAsia="Calibri" w:hAnsi="Tahoma" w:cs="Tahoma"/>
              </w:rPr>
              <w:t>use sequence, selection, and repetition in programs; work with variables and various forms of input and output</w:t>
            </w:r>
          </w:p>
          <w:p w:rsidR="008C189C" w:rsidRDefault="008C189C" w:rsidP="008C189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rPr>
                <w:rFonts w:ascii="Tahoma" w:eastAsia="Calibri" w:hAnsi="Tahoma" w:cs="Tahoma"/>
              </w:rPr>
            </w:pPr>
            <w:r w:rsidRPr="008C189C">
              <w:rPr>
                <w:rFonts w:ascii="Tahoma" w:eastAsia="Calibri" w:hAnsi="Tahoma" w:cs="Tahoma"/>
              </w:rPr>
              <w:t>use logical reasoning to explain how some simple algorithms work and to detect and correct errors in algorithms and programs</w:t>
            </w:r>
          </w:p>
          <w:p w:rsidR="008462C4" w:rsidRPr="008C189C" w:rsidRDefault="008C189C" w:rsidP="008C189C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75"/>
              <w:rPr>
                <w:rFonts w:ascii="Tahoma" w:eastAsia="Times New Roman" w:hAnsi="Tahoma" w:cs="Tahoma"/>
                <w:b/>
                <w:color w:val="0B0C0C"/>
                <w:lang w:eastAsia="en-GB"/>
              </w:rPr>
            </w:pPr>
            <w:r w:rsidRPr="008C189C">
              <w:rPr>
                <w:rFonts w:ascii="Tahoma" w:hAnsi="Tahoma" w:cs="Tahoma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4818" w:type="dxa"/>
            <w:gridSpan w:val="5"/>
          </w:tcPr>
          <w:p w:rsidR="008C189C" w:rsidRPr="008C189C" w:rsidRDefault="008C189C" w:rsidP="008C189C">
            <w:pPr>
              <w:pStyle w:val="bulletundertext"/>
              <w:spacing w:after="0"/>
              <w:ind w:left="256"/>
              <w:rPr>
                <w:rFonts w:ascii="Tahoma" w:hAnsi="Tahoma" w:cs="Tahoma"/>
                <w:sz w:val="22"/>
                <w:szCs w:val="22"/>
              </w:rPr>
            </w:pPr>
            <w:r w:rsidRPr="008C189C">
              <w:rPr>
                <w:rFonts w:ascii="Tahoma" w:hAnsi="Tahoma" w:cs="Tahoma"/>
                <w:sz w:val="22"/>
                <w:szCs w:val="22"/>
              </w:rPr>
              <w:t>•</w:t>
            </w:r>
            <w:r w:rsidRPr="008C189C">
              <w:rPr>
                <w:rFonts w:ascii="Tahoma" w:hAnsi="Tahoma" w:cs="Tahoma"/>
                <w:sz w:val="22"/>
                <w:szCs w:val="22"/>
              </w:rPr>
              <w:tab/>
              <w:t>understand computer networks including the internet; how they can provide multiple services, such as the world wide web; and the opportunities they offer for communication and collaboration</w:t>
            </w:r>
          </w:p>
          <w:p w:rsidR="008C189C" w:rsidRPr="008C189C" w:rsidRDefault="008C189C" w:rsidP="008C189C">
            <w:pPr>
              <w:pStyle w:val="bulletundertext"/>
              <w:spacing w:after="0"/>
              <w:ind w:left="256"/>
              <w:rPr>
                <w:rFonts w:ascii="Tahoma" w:hAnsi="Tahoma" w:cs="Tahoma"/>
                <w:sz w:val="22"/>
                <w:szCs w:val="22"/>
              </w:rPr>
            </w:pPr>
            <w:r w:rsidRPr="008C189C">
              <w:rPr>
                <w:rFonts w:ascii="Tahoma" w:hAnsi="Tahoma" w:cs="Tahoma"/>
                <w:sz w:val="22"/>
                <w:szCs w:val="22"/>
              </w:rPr>
              <w:t>•</w:t>
            </w:r>
            <w:r w:rsidRPr="008C189C">
              <w:rPr>
                <w:rFonts w:ascii="Tahoma" w:hAnsi="Tahoma" w:cs="Tahoma"/>
                <w:sz w:val="22"/>
                <w:szCs w:val="22"/>
              </w:rPr>
              <w:tab/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694F2F" w:rsidRPr="00694F2F" w:rsidRDefault="008C189C" w:rsidP="008C189C">
            <w:pPr>
              <w:pStyle w:val="bulletundertext"/>
              <w:numPr>
                <w:ilvl w:val="0"/>
                <w:numId w:val="0"/>
              </w:numPr>
              <w:spacing w:after="0"/>
              <w:ind w:left="256"/>
              <w:rPr>
                <w:rFonts w:ascii="Tahoma" w:hAnsi="Tahoma" w:cs="Tahoma"/>
                <w:sz w:val="22"/>
                <w:szCs w:val="22"/>
              </w:rPr>
            </w:pPr>
            <w:r w:rsidRPr="008C189C">
              <w:rPr>
                <w:rFonts w:ascii="Tahoma" w:hAnsi="Tahoma" w:cs="Tahoma"/>
                <w:sz w:val="22"/>
                <w:szCs w:val="22"/>
              </w:rPr>
              <w:t>•</w:t>
            </w:r>
            <w:r w:rsidRPr="008C189C">
              <w:rPr>
                <w:rFonts w:ascii="Tahoma" w:hAnsi="Tahoma" w:cs="Tahoma"/>
                <w:sz w:val="22"/>
                <w:szCs w:val="22"/>
              </w:rPr>
              <w:tab/>
              <w:t xml:space="preserve">use technology safely, respectfully and responsibly; </w:t>
            </w:r>
            <w:proofErr w:type="gramStart"/>
            <w:r w:rsidRPr="008C189C">
              <w:rPr>
                <w:rFonts w:ascii="Tahoma" w:hAnsi="Tahoma" w:cs="Tahoma"/>
                <w:sz w:val="22"/>
                <w:szCs w:val="22"/>
              </w:rPr>
              <w:t>recognise  acceptable</w:t>
            </w:r>
            <w:proofErr w:type="gramEnd"/>
            <w:r w:rsidRPr="008C189C">
              <w:rPr>
                <w:rFonts w:ascii="Tahoma" w:hAnsi="Tahoma" w:cs="Tahoma"/>
                <w:sz w:val="22"/>
                <w:szCs w:val="22"/>
              </w:rPr>
              <w:t>/unacceptable behaviour; identify a range of ways to report concerns about content and contact.</w:t>
            </w:r>
          </w:p>
        </w:tc>
        <w:tc>
          <w:tcPr>
            <w:tcW w:w="4818" w:type="dxa"/>
            <w:gridSpan w:val="5"/>
          </w:tcPr>
          <w:p w:rsidR="008C189C" w:rsidRPr="008C189C" w:rsidRDefault="008C189C" w:rsidP="008C189C">
            <w:pPr>
              <w:pStyle w:val="ListParagraph"/>
              <w:numPr>
                <w:ilvl w:val="0"/>
                <w:numId w:val="14"/>
              </w:numPr>
              <w:rPr>
                <w:rFonts w:ascii="Tahoma" w:eastAsia="Times New Roman" w:hAnsi="Tahoma" w:cs="Tahoma"/>
                <w:lang w:eastAsia="en-GB"/>
              </w:rPr>
            </w:pPr>
            <w:r w:rsidRPr="008C189C">
              <w:rPr>
                <w:rFonts w:ascii="Tahoma" w:eastAsia="Times New Roman" w:hAnsi="Tahoma" w:cs="Tahoma"/>
                <w:lang w:eastAsia="en-GB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:rsidR="00694F2F" w:rsidRPr="00694F2F" w:rsidRDefault="00694F2F" w:rsidP="008C189C">
            <w:pPr>
              <w:pStyle w:val="bulletundertext"/>
              <w:numPr>
                <w:ilvl w:val="0"/>
                <w:numId w:val="0"/>
              </w:numPr>
              <w:spacing w:after="0"/>
              <w:ind w:left="25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43F39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lastRenderedPageBreak/>
              <w:t>Design and Technology</w:t>
            </w:r>
          </w:p>
        </w:tc>
        <w:tc>
          <w:tcPr>
            <w:tcW w:w="4816" w:type="dxa"/>
            <w:gridSpan w:val="4"/>
          </w:tcPr>
          <w:p w:rsidR="008F575D" w:rsidRDefault="008F575D" w:rsidP="008F57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Sandwiches </w:t>
            </w:r>
          </w:p>
          <w:p w:rsidR="005D75DD" w:rsidRDefault="005D75DD" w:rsidP="008F57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Design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generate, develop, model and communicate their ideas through discussion and annotated sketches</w:t>
            </w:r>
          </w:p>
          <w:p w:rsidR="005D75DD" w:rsidRPr="005D75DD" w:rsidRDefault="005D75DD" w:rsidP="005D75DD">
            <w:pPr>
              <w:pStyle w:val="ListParagraph"/>
              <w:ind w:left="114"/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Make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select from and use a wider range of tools and equipment to perform practical tasks</w:t>
            </w:r>
            <w:r>
              <w:rPr>
                <w:rFonts w:ascii="Tahoma" w:hAnsi="Tahoma" w:cs="Tahoma"/>
              </w:rPr>
              <w:t xml:space="preserve"> accurately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select from and use a wider range of materials and ingredients, according to their functional properties and aesthetic qualities</w:t>
            </w:r>
          </w:p>
          <w:p w:rsidR="005D75DD" w:rsidRPr="005D75DD" w:rsidRDefault="005D75DD" w:rsidP="005D75DD">
            <w:pPr>
              <w:pStyle w:val="ListParagraph"/>
              <w:ind w:left="114"/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Evaluate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"/>
              </w:numPr>
              <w:ind w:left="119" w:hanging="11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5D75DD">
              <w:rPr>
                <w:rFonts w:ascii="Tahoma" w:hAnsi="Tahoma" w:cs="Tahoma"/>
              </w:rPr>
              <w:t>investigate and analyse a range of existing products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"/>
              </w:numPr>
              <w:ind w:left="119" w:hanging="119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evaluate their ideas and products against their own design criteria and consider the views of others to improve their work</w:t>
            </w:r>
          </w:p>
          <w:p w:rsidR="005D75DD" w:rsidRPr="005D75DD" w:rsidRDefault="005D75DD" w:rsidP="005D75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Cooking and nutrition</w:t>
            </w:r>
          </w:p>
          <w:p w:rsidR="008F575D" w:rsidRDefault="008F575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3901AD">
              <w:rPr>
                <w:rFonts w:ascii="Tahoma" w:hAnsi="Tahoma" w:cs="Tahoma"/>
              </w:rPr>
              <w:t>understand and apply the principles of a healthy and varied diet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3901AD">
              <w:rPr>
                <w:rFonts w:ascii="Tahoma" w:hAnsi="Tahoma" w:cs="Tahoma"/>
              </w:rPr>
              <w:t>prepare and cook a variety of predominantly savoury dishes using a range of cooking techniques</w:t>
            </w:r>
          </w:p>
          <w:p w:rsidR="005D75DD" w:rsidRPr="003901A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3901AD">
              <w:rPr>
                <w:rFonts w:ascii="Tahoma" w:hAnsi="Tahoma" w:cs="Tahoma"/>
              </w:rPr>
              <w:t>understand seasonality, and know where and how a variety of ingredients are grown, reared, caught and processed.</w:t>
            </w:r>
          </w:p>
          <w:p w:rsidR="003901AD" w:rsidRPr="00057CFC" w:rsidRDefault="003901AD" w:rsidP="008F57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8" w:type="dxa"/>
            <w:gridSpan w:val="5"/>
          </w:tcPr>
          <w:p w:rsidR="00E43F39" w:rsidRDefault="008F575D" w:rsidP="00430D5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DT Linked to History Topic</w:t>
            </w:r>
          </w:p>
          <w:p w:rsidR="005D75DD" w:rsidRDefault="005D75DD" w:rsidP="005D75D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Design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use research and develop design criteria to inform the design of innovative, functional, appealing products that are fit for purpose, aimed at particular individuals or groups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generate, develop, model and communicate their ideas through discussion and annotated sketches</w:t>
            </w:r>
          </w:p>
          <w:p w:rsidR="005D75DD" w:rsidRPr="005D75DD" w:rsidRDefault="005D75DD" w:rsidP="005D75DD">
            <w:pPr>
              <w:pStyle w:val="ListParagraph"/>
              <w:ind w:left="114"/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Make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select from and use a wider range of tools and equipment to perform practical tasks</w:t>
            </w:r>
            <w:r>
              <w:rPr>
                <w:rFonts w:ascii="Tahoma" w:hAnsi="Tahoma" w:cs="Tahoma"/>
              </w:rPr>
              <w:t xml:space="preserve"> accurately</w:t>
            </w:r>
          </w:p>
          <w:p w:rsidR="005D75DD" w:rsidRDefault="005D75DD" w:rsidP="005D75DD">
            <w:pPr>
              <w:pStyle w:val="ListParagraph"/>
              <w:numPr>
                <w:ilvl w:val="0"/>
                <w:numId w:val="1"/>
              </w:numPr>
              <w:ind w:left="114" w:hanging="142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select from and use a wider range of materials, according to their functional properties and aesthetic qualities</w:t>
            </w:r>
          </w:p>
          <w:p w:rsidR="005D75DD" w:rsidRPr="005D75DD" w:rsidRDefault="005D75DD" w:rsidP="005D75DD">
            <w:pPr>
              <w:pStyle w:val="ListParagraph"/>
              <w:ind w:left="114"/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Evaluate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"/>
              </w:numPr>
              <w:ind w:left="119" w:hanging="11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Pr="005D75DD">
              <w:rPr>
                <w:rFonts w:ascii="Tahoma" w:hAnsi="Tahoma" w:cs="Tahoma"/>
              </w:rPr>
              <w:t>investigate and analyse a range of existing products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"/>
              </w:numPr>
              <w:ind w:left="119" w:hanging="119"/>
              <w:rPr>
                <w:rFonts w:ascii="Tahoma" w:hAnsi="Tahoma" w:cs="Tahoma"/>
              </w:rPr>
            </w:pPr>
            <w:r w:rsidRPr="005D75DD">
              <w:rPr>
                <w:rFonts w:ascii="Tahoma" w:hAnsi="Tahoma" w:cs="Tahoma"/>
              </w:rPr>
              <w:t>evaluate their ideas and products against their own design criteria and consider the views of others to improve their work</w:t>
            </w:r>
          </w:p>
          <w:p w:rsidR="005D75DD" w:rsidRDefault="005D75DD" w:rsidP="005D75DD">
            <w:pPr>
              <w:pStyle w:val="ListParagraph"/>
              <w:ind w:left="114"/>
              <w:rPr>
                <w:rFonts w:ascii="Tahoma" w:hAnsi="Tahoma" w:cs="Tahoma"/>
              </w:rPr>
            </w:pPr>
          </w:p>
          <w:p w:rsidR="009F3B74" w:rsidRPr="009F3B74" w:rsidRDefault="009F3B74" w:rsidP="005D75DD">
            <w:pPr>
              <w:pStyle w:val="ListParagraph"/>
              <w:ind w:left="119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4818" w:type="dxa"/>
            <w:gridSpan w:val="5"/>
          </w:tcPr>
          <w:p w:rsidR="009F3B74" w:rsidRPr="00057CFC" w:rsidRDefault="009F3B74" w:rsidP="009F3B74">
            <w:pPr>
              <w:rPr>
                <w:rFonts w:ascii="Tahoma" w:hAnsi="Tahoma" w:cs="Tahoma"/>
                <w:b/>
              </w:rPr>
            </w:pPr>
          </w:p>
        </w:tc>
      </w:tr>
      <w:tr w:rsidR="00E43F39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lastRenderedPageBreak/>
              <w:t>Geography</w:t>
            </w:r>
          </w:p>
        </w:tc>
        <w:tc>
          <w:tcPr>
            <w:tcW w:w="4816" w:type="dxa"/>
            <w:gridSpan w:val="4"/>
          </w:tcPr>
          <w:p w:rsidR="008F575D" w:rsidRPr="008F575D" w:rsidRDefault="005D75DD" w:rsidP="008F57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Cities and Counties of The </w:t>
            </w:r>
            <w:r w:rsidR="008F575D" w:rsidRPr="008F575D">
              <w:rPr>
                <w:rFonts w:ascii="Tahoma" w:hAnsi="Tahoma" w:cs="Tahoma"/>
                <w:b/>
              </w:rPr>
              <w:t>United Kingdom</w:t>
            </w:r>
          </w:p>
          <w:p w:rsidR="008F575D" w:rsidRDefault="008F575D" w:rsidP="005D75DD">
            <w:pPr>
              <w:pStyle w:val="Default"/>
              <w:numPr>
                <w:ilvl w:val="0"/>
                <w:numId w:val="15"/>
              </w:numPr>
              <w:ind w:left="114" w:hanging="114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To name and locate counties and cities of the United Kingdom, geographical regions and their identifying human and physical characteristics. </w:t>
            </w:r>
          </w:p>
          <w:p w:rsidR="005D75DD" w:rsidRPr="008F575D" w:rsidRDefault="005D75DD" w:rsidP="005D75DD">
            <w:pPr>
              <w:pStyle w:val="Default"/>
              <w:numPr>
                <w:ilvl w:val="0"/>
                <w:numId w:val="15"/>
              </w:numPr>
              <w:ind w:left="114" w:hanging="114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To use the eight points of a compass to build their knowledge of the United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Kindom</w:t>
            </w:r>
            <w:proofErr w:type="spellEnd"/>
          </w:p>
          <w:p w:rsidR="008F575D" w:rsidRPr="008F575D" w:rsidRDefault="008F575D" w:rsidP="005D75DD">
            <w:pPr>
              <w:pStyle w:val="Default"/>
              <w:numPr>
                <w:ilvl w:val="0"/>
                <w:numId w:val="15"/>
              </w:numPr>
              <w:ind w:left="114" w:hanging="114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To understand geographical similarities and differences through the studies of human and physical geography of regions of the United Kingdom. </w:t>
            </w:r>
          </w:p>
          <w:p w:rsidR="008F575D" w:rsidRPr="008F575D" w:rsidRDefault="008F575D" w:rsidP="005D75DD">
            <w:pPr>
              <w:pStyle w:val="Default"/>
              <w:numPr>
                <w:ilvl w:val="0"/>
                <w:numId w:val="15"/>
              </w:numPr>
              <w:ind w:left="114" w:hanging="114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>To use maps, atlases, globes and digital/c</w:t>
            </w:r>
            <w:r w:rsidR="005D75DD">
              <w:rPr>
                <w:rFonts w:ascii="Tahoma" w:hAnsi="Tahoma" w:cs="Tahoma"/>
                <w:sz w:val="22"/>
                <w:szCs w:val="20"/>
              </w:rPr>
              <w:t>omputer mapping to locate cities and count</w:t>
            </w:r>
            <w:r w:rsidRPr="008F575D">
              <w:rPr>
                <w:rFonts w:ascii="Tahoma" w:hAnsi="Tahoma" w:cs="Tahoma"/>
                <w:sz w:val="22"/>
                <w:szCs w:val="20"/>
              </w:rPr>
              <w:t xml:space="preserve">ies and describe features studied. </w:t>
            </w:r>
          </w:p>
          <w:p w:rsidR="00AB4F55" w:rsidRPr="00057CFC" w:rsidRDefault="00AB4F55" w:rsidP="008F575D">
            <w:pPr>
              <w:pStyle w:val="Default"/>
              <w:ind w:left="118"/>
              <w:rPr>
                <w:rFonts w:ascii="Tahoma" w:hAnsi="Tahoma" w:cs="Tahoma"/>
              </w:rPr>
            </w:pPr>
          </w:p>
        </w:tc>
        <w:tc>
          <w:tcPr>
            <w:tcW w:w="4818" w:type="dxa"/>
            <w:gridSpan w:val="5"/>
          </w:tcPr>
          <w:p w:rsidR="009F3B74" w:rsidRDefault="009F3B74" w:rsidP="009F3B74">
            <w:pPr>
              <w:pStyle w:val="Default"/>
              <w:rPr>
                <w:sz w:val="22"/>
                <w:szCs w:val="22"/>
              </w:rPr>
            </w:pPr>
          </w:p>
          <w:p w:rsidR="009F3B74" w:rsidRPr="00057CFC" w:rsidRDefault="009F3B74" w:rsidP="00057C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8" w:type="dxa"/>
            <w:gridSpan w:val="5"/>
          </w:tcPr>
          <w:p w:rsidR="008F575D" w:rsidRPr="008F575D" w:rsidRDefault="005D75DD" w:rsidP="008F57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European</w:t>
            </w:r>
            <w:r w:rsidR="008F575D" w:rsidRPr="008F575D">
              <w:rPr>
                <w:rFonts w:ascii="Tahoma" w:hAnsi="Tahoma" w:cs="Tahoma"/>
                <w:b/>
              </w:rPr>
              <w:t xml:space="preserve"> Countries</w:t>
            </w:r>
            <w:r>
              <w:rPr>
                <w:rFonts w:ascii="Tahoma" w:hAnsi="Tahoma" w:cs="Tahoma"/>
                <w:b/>
              </w:rPr>
              <w:t xml:space="preserve"> with a focus on France</w:t>
            </w:r>
          </w:p>
          <w:p w:rsidR="008F575D" w:rsidRPr="008F575D" w:rsidRDefault="008F575D" w:rsidP="005D75DD">
            <w:pPr>
              <w:pStyle w:val="Default"/>
              <w:numPr>
                <w:ilvl w:val="0"/>
                <w:numId w:val="16"/>
              </w:numPr>
              <w:ind w:left="119" w:hanging="119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>To locate the world’s countries</w:t>
            </w:r>
            <w:r w:rsidR="005D75DD">
              <w:rPr>
                <w:rFonts w:ascii="Tahoma" w:hAnsi="Tahoma" w:cs="Tahoma"/>
                <w:sz w:val="22"/>
                <w:szCs w:val="20"/>
              </w:rPr>
              <w:t>, using maps to focus on Europe,</w:t>
            </w:r>
            <w:r w:rsidR="005D75DD" w:rsidRPr="008F575D">
              <w:rPr>
                <w:rFonts w:ascii="Tahoma" w:hAnsi="Tahoma" w:cs="Tahoma"/>
                <w:sz w:val="22"/>
                <w:szCs w:val="20"/>
              </w:rPr>
              <w:t xml:space="preserve"> concentrating</w:t>
            </w:r>
            <w:r w:rsidRPr="008F575D">
              <w:rPr>
                <w:rFonts w:ascii="Tahoma" w:hAnsi="Tahoma" w:cs="Tahoma"/>
                <w:sz w:val="22"/>
                <w:szCs w:val="20"/>
              </w:rPr>
              <w:t xml:space="preserve"> on their environmental regions, key phys</w:t>
            </w:r>
            <w:r w:rsidR="005D75DD">
              <w:rPr>
                <w:rFonts w:ascii="Tahoma" w:hAnsi="Tahoma" w:cs="Tahoma"/>
                <w:sz w:val="22"/>
                <w:szCs w:val="20"/>
              </w:rPr>
              <w:t xml:space="preserve">ical and human characteristics </w:t>
            </w:r>
            <w:r w:rsidRPr="008F575D">
              <w:rPr>
                <w:rFonts w:ascii="Tahoma" w:hAnsi="Tahoma" w:cs="Tahoma"/>
                <w:sz w:val="22"/>
                <w:szCs w:val="20"/>
              </w:rPr>
              <w:t xml:space="preserve">and major cities. </w:t>
            </w:r>
          </w:p>
          <w:p w:rsidR="008F575D" w:rsidRDefault="008F575D" w:rsidP="005D75DD">
            <w:pPr>
              <w:pStyle w:val="Default"/>
              <w:numPr>
                <w:ilvl w:val="0"/>
                <w:numId w:val="16"/>
              </w:numPr>
              <w:ind w:left="119" w:hanging="119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To use maps, atlases, globes and digital/computer mapping to locate countries and describe features studied. </w:t>
            </w:r>
          </w:p>
          <w:p w:rsidR="005D75DD" w:rsidRPr="008F575D" w:rsidRDefault="005D75DD" w:rsidP="005D75DD">
            <w:pPr>
              <w:pStyle w:val="Default"/>
              <w:numPr>
                <w:ilvl w:val="0"/>
                <w:numId w:val="16"/>
              </w:numPr>
              <w:ind w:left="119" w:hanging="119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To understand geographical similarities and differences through the study of human and physical geography of a region in a European country ( France)</w:t>
            </w:r>
          </w:p>
          <w:p w:rsidR="00E43F39" w:rsidRDefault="00E43F39" w:rsidP="008F575D">
            <w:pPr>
              <w:pStyle w:val="Default"/>
            </w:pPr>
          </w:p>
        </w:tc>
      </w:tr>
      <w:tr w:rsidR="00E43F39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t>History</w:t>
            </w:r>
          </w:p>
        </w:tc>
        <w:tc>
          <w:tcPr>
            <w:tcW w:w="4816" w:type="dxa"/>
            <w:gridSpan w:val="4"/>
          </w:tcPr>
          <w:p w:rsidR="00DA78E5" w:rsidRPr="00057CFC" w:rsidRDefault="00DA78E5" w:rsidP="008F575D">
            <w:pPr>
              <w:pStyle w:val="Default"/>
              <w:rPr>
                <w:rFonts w:ascii="Tahoma" w:hAnsi="Tahoma" w:cs="Tahoma"/>
                <w:b/>
              </w:rPr>
            </w:pPr>
          </w:p>
        </w:tc>
        <w:tc>
          <w:tcPr>
            <w:tcW w:w="4818" w:type="dxa"/>
            <w:gridSpan w:val="5"/>
          </w:tcPr>
          <w:p w:rsidR="00E43F39" w:rsidRDefault="008F575D" w:rsidP="00057CFC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Britain from the Stone Age to the Iron Age</w:t>
            </w:r>
          </w:p>
          <w:p w:rsidR="005D75DD" w:rsidRDefault="008F575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Changes in Britain from the Stone Age to the Iron Age. </w:t>
            </w:r>
          </w:p>
          <w:p w:rsidR="005D75DD" w:rsidRPr="008F575D" w:rsidRDefault="008F575D" w:rsidP="005D75DD">
            <w:pPr>
              <w:pStyle w:val="Default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>This could include:</w:t>
            </w:r>
          </w:p>
          <w:p w:rsidR="005D75DD" w:rsidRDefault="005D75D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l</w:t>
            </w:r>
            <w:r w:rsidRPr="008F575D">
              <w:rPr>
                <w:rFonts w:ascii="Tahoma" w:hAnsi="Tahoma" w:cs="Tahoma"/>
                <w:sz w:val="22"/>
                <w:szCs w:val="20"/>
              </w:rPr>
              <w:t xml:space="preserve">ate Neolithic hunter-gatherers and early farmers </w:t>
            </w:r>
          </w:p>
          <w:p w:rsidR="005D75DD" w:rsidRPr="005D75DD" w:rsidRDefault="005D75D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Bronze age religion, technology and travel </w:t>
            </w:r>
          </w:p>
          <w:p w:rsidR="008F575D" w:rsidRDefault="008F575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 w:rsidRPr="008F575D">
              <w:rPr>
                <w:rFonts w:ascii="Tahoma" w:hAnsi="Tahoma" w:cs="Tahoma"/>
                <w:sz w:val="22"/>
                <w:szCs w:val="20"/>
              </w:rPr>
              <w:t xml:space="preserve">Iron age hill forts, tribal kingdoms, farming, art and culture </w:t>
            </w:r>
          </w:p>
          <w:p w:rsidR="005D75DD" w:rsidRDefault="005D75DD" w:rsidP="005D75DD">
            <w:pPr>
              <w:pStyle w:val="Default"/>
              <w:rPr>
                <w:rFonts w:ascii="Tahoma" w:hAnsi="Tahoma" w:cs="Tahoma"/>
                <w:sz w:val="22"/>
                <w:szCs w:val="20"/>
              </w:rPr>
            </w:pPr>
          </w:p>
          <w:p w:rsidR="008F575D" w:rsidRDefault="008F575D" w:rsidP="005D75DD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D75DD" w:rsidRPr="00057CFC" w:rsidRDefault="005D75DD" w:rsidP="005D75DD">
            <w:pPr>
              <w:pStyle w:val="Defaul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4818" w:type="dxa"/>
            <w:gridSpan w:val="5"/>
          </w:tcPr>
          <w:p w:rsidR="005D75DD" w:rsidRDefault="005D75DD" w:rsidP="005D75DD">
            <w:pPr>
              <w:pStyle w:val="Default"/>
              <w:rPr>
                <w:rFonts w:ascii="Tahoma" w:hAnsi="Tahoma" w:cs="Tahoma"/>
                <w:b/>
                <w:sz w:val="22"/>
                <w:szCs w:val="20"/>
              </w:rPr>
            </w:pPr>
            <w:r w:rsidRPr="005D75DD">
              <w:rPr>
                <w:rFonts w:ascii="Tahoma" w:hAnsi="Tahoma" w:cs="Tahoma"/>
                <w:b/>
                <w:sz w:val="22"/>
                <w:szCs w:val="20"/>
              </w:rPr>
              <w:t>Introduction to the Romans</w:t>
            </w:r>
          </w:p>
          <w:p w:rsidR="005D75DD" w:rsidRDefault="005D75D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The Roman Empire and its impact on Britain</w:t>
            </w:r>
          </w:p>
          <w:p w:rsidR="005D75DD" w:rsidRDefault="005D75DD" w:rsidP="005D75DD">
            <w:pPr>
              <w:pStyle w:val="Defaul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This could include: Julius Caesar’s attempted invasion in 55-54 BC</w:t>
            </w:r>
          </w:p>
          <w:p w:rsidR="005D75DD" w:rsidRDefault="005D75D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The Roman Empire by AD 42 and the power of its army</w:t>
            </w:r>
          </w:p>
          <w:p w:rsidR="005D75DD" w:rsidRDefault="005D75DD" w:rsidP="005D75DD">
            <w:pPr>
              <w:pStyle w:val="Default"/>
              <w:numPr>
                <w:ilvl w:val="0"/>
                <w:numId w:val="17"/>
              </w:numPr>
              <w:ind w:left="118" w:hanging="118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Successful invasion by Claudius and conquest, including Hadrian’s Wall.</w:t>
            </w:r>
          </w:p>
          <w:p w:rsidR="00E43F39" w:rsidRPr="008E2978" w:rsidRDefault="00E43F39">
            <w:pPr>
              <w:rPr>
                <w:rFonts w:ascii="Tahoma" w:hAnsi="Tahoma" w:cs="Tahoma"/>
              </w:rPr>
            </w:pPr>
          </w:p>
        </w:tc>
      </w:tr>
      <w:tr w:rsidR="008E2978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8E2978" w:rsidRPr="00E43F39" w:rsidRDefault="00A926D8" w:rsidP="00A926D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lastRenderedPageBreak/>
              <w:t>Languages</w:t>
            </w:r>
            <w:r w:rsidR="008E2978" w:rsidRPr="00E43F39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14452" w:type="dxa"/>
            <w:gridSpan w:val="14"/>
          </w:tcPr>
          <w:p w:rsidR="00057CFC" w:rsidRPr="00057CFC" w:rsidRDefault="00057CFC" w:rsidP="00057CFC">
            <w:pPr>
              <w:rPr>
                <w:rFonts w:ascii="Tahoma" w:hAnsi="Tahoma" w:cs="Tahoma"/>
                <w:b/>
              </w:rPr>
            </w:pPr>
            <w:r w:rsidRPr="00057CFC">
              <w:rPr>
                <w:rFonts w:ascii="Tahoma" w:hAnsi="Tahoma" w:cs="Tahoma"/>
                <w:b/>
              </w:rPr>
              <w:t>French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listen attentively to spoken language and show understanding by joining in and responding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explore the patterns and sounds of language through songs and rhymes and link the spelling, sound and meaning of words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engage in conversations; ask and answer questions; express opinions and respond to those of others; seek clarification and help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speak in sentences, using familiar vocabulary, phrases and basic language structures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develop accurate pronunciation and intonation so that others understand when they are reading aloud or using familiar words and phrases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present ideas and information orally to a range of audiences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read carefully and show understanding of words, phrases and simple writing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appreciate stories, songs, poems and rhymes in the language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broaden their vocabulary and develop their ability to understand new words that are introduced into familiar written material, including through using a dictionary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write phrases from memory, and adapt these to create new sentences, to express ideas clearly</w:t>
            </w:r>
          </w:p>
          <w:p w:rsidR="00057CFC" w:rsidRPr="00A926D8" w:rsidRDefault="00057CFC" w:rsidP="005D75DD">
            <w:pPr>
              <w:pStyle w:val="ListParagraph"/>
              <w:numPr>
                <w:ilvl w:val="0"/>
                <w:numId w:val="3"/>
              </w:numPr>
              <w:ind w:left="114" w:hanging="114"/>
              <w:rPr>
                <w:rFonts w:ascii="Tahoma" w:hAnsi="Tahoma" w:cs="Tahoma"/>
              </w:rPr>
            </w:pPr>
            <w:r w:rsidRPr="00A926D8">
              <w:rPr>
                <w:rFonts w:ascii="Tahoma" w:hAnsi="Tahoma" w:cs="Tahoma"/>
              </w:rPr>
              <w:t>describe people, places, things and actions orally and in writing</w:t>
            </w:r>
          </w:p>
          <w:p w:rsidR="00A926D8" w:rsidRDefault="00057CFC" w:rsidP="00057CFC">
            <w:pPr>
              <w:pStyle w:val="ListParagraph"/>
              <w:ind w:left="114"/>
            </w:pPr>
            <w:proofErr w:type="gramStart"/>
            <w:r w:rsidRPr="00A926D8">
              <w:rPr>
                <w:rFonts w:ascii="Tahoma" w:hAnsi="Tahoma" w:cs="Tahoma"/>
              </w:rPr>
              <w:t>understand</w:t>
            </w:r>
            <w:proofErr w:type="gramEnd"/>
            <w:r w:rsidRPr="00A926D8">
              <w:rPr>
                <w:rFonts w:ascii="Tahoma" w:hAnsi="Tahoma" w:cs="Tahoma"/>
              </w:rPr>
              <w:t xml:space="preserve">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  <w:tr w:rsidR="008E2978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t>Music</w:t>
            </w:r>
          </w:p>
        </w:tc>
        <w:tc>
          <w:tcPr>
            <w:tcW w:w="4816" w:type="dxa"/>
            <w:gridSpan w:val="4"/>
          </w:tcPr>
          <w:p w:rsidR="00E43F39" w:rsidRDefault="0041470C" w:rsidP="00057C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Three Little Birds (Reggae)</w:t>
            </w:r>
          </w:p>
          <w:p w:rsidR="00DA78E5" w:rsidRPr="00DA78E5" w:rsidRDefault="00DA78E5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play and perform in solo and ensemble contexts, using their voices and playing musical instruments with increasing accuracy, fluency, control and expression</w:t>
            </w:r>
          </w:p>
          <w:p w:rsidR="00DA78E5" w:rsidRPr="00DA78E5" w:rsidRDefault="00DA78E5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improvise and compose music for a range of purposes using the inter-related dimensions of music</w:t>
            </w:r>
          </w:p>
          <w:p w:rsidR="00DA78E5" w:rsidRPr="00DA78E5" w:rsidRDefault="00DA78E5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listen with attention to detail and recall sounds with increasing aural memory</w:t>
            </w:r>
          </w:p>
          <w:p w:rsidR="00DA78E5" w:rsidRPr="00DA78E5" w:rsidRDefault="00DA78E5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use and understand staff and other musical notations</w:t>
            </w:r>
          </w:p>
          <w:p w:rsidR="00DA78E5" w:rsidRPr="00DA78E5" w:rsidRDefault="00DA78E5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appreciate and understand a wide range of high-quality live and recorded music drawn from different traditions and from great composers and musicians</w:t>
            </w:r>
          </w:p>
        </w:tc>
        <w:tc>
          <w:tcPr>
            <w:tcW w:w="4818" w:type="dxa"/>
            <w:gridSpan w:val="5"/>
          </w:tcPr>
          <w:p w:rsidR="00E43F39" w:rsidRDefault="0041470C" w:rsidP="00057C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Glockenspiel Stage 2</w:t>
            </w:r>
          </w:p>
          <w:p w:rsidR="0041470C" w:rsidRPr="00DA78E5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play and perform in solo and ensemble contexts, using their voices and playing musical instruments with increasing accuracy, fluency, control and expression</w:t>
            </w:r>
          </w:p>
          <w:p w:rsidR="0041470C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improvise and compose music for a range of purposes using the inter-related dimensions of music</w:t>
            </w:r>
          </w:p>
          <w:p w:rsidR="0041470C" w:rsidRPr="00DA78E5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use and understand staff and other musical notations</w:t>
            </w:r>
          </w:p>
          <w:p w:rsidR="0041470C" w:rsidRPr="0041470C" w:rsidRDefault="0041470C" w:rsidP="0041470C">
            <w:pPr>
              <w:rPr>
                <w:rFonts w:ascii="Tahoma" w:hAnsi="Tahoma" w:cs="Tahoma"/>
              </w:rPr>
            </w:pPr>
          </w:p>
          <w:p w:rsidR="0041470C" w:rsidRPr="00057CFC" w:rsidRDefault="0041470C" w:rsidP="00057CFC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8" w:type="dxa"/>
            <w:gridSpan w:val="5"/>
          </w:tcPr>
          <w:p w:rsidR="00E43F39" w:rsidRDefault="0041470C" w:rsidP="00057CF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Let Your Spirit Fly (R&amp;B)</w:t>
            </w:r>
          </w:p>
          <w:p w:rsidR="0041470C" w:rsidRPr="00DA78E5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play and perform in solo and ensemble contexts, using their voices and playing musical instruments with increasing accuracy, fluency, control and expression</w:t>
            </w:r>
          </w:p>
          <w:p w:rsidR="0041470C" w:rsidRPr="00DA78E5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improvise and compose music for a range of purposes using the inter-related dimensions of music</w:t>
            </w:r>
          </w:p>
          <w:p w:rsidR="0041470C" w:rsidRPr="00DA78E5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listen with attention to detail and recall sounds with increasing aural memory</w:t>
            </w:r>
          </w:p>
          <w:p w:rsidR="0041470C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DA78E5">
              <w:rPr>
                <w:rFonts w:ascii="Tahoma" w:hAnsi="Tahoma" w:cs="Tahoma"/>
              </w:rPr>
              <w:t>use and understand staff and other musical notations</w:t>
            </w:r>
          </w:p>
          <w:p w:rsidR="00DA78E5" w:rsidRPr="0041470C" w:rsidRDefault="0041470C" w:rsidP="005D75DD">
            <w:pPr>
              <w:pStyle w:val="ListParagraph"/>
              <w:numPr>
                <w:ilvl w:val="0"/>
                <w:numId w:val="6"/>
              </w:numPr>
              <w:ind w:left="114" w:hanging="114"/>
              <w:rPr>
                <w:rFonts w:ascii="Tahoma" w:hAnsi="Tahoma" w:cs="Tahoma"/>
              </w:rPr>
            </w:pPr>
            <w:r w:rsidRPr="0041470C">
              <w:rPr>
                <w:rFonts w:ascii="Tahoma" w:hAnsi="Tahoma" w:cs="Tahoma"/>
              </w:rPr>
              <w:t>appreciate and understand a wide range of high-quality live and recorded music drawn from different traditions and from great composers and musicians</w:t>
            </w:r>
          </w:p>
        </w:tc>
      </w:tr>
      <w:tr w:rsidR="00E43F39" w:rsidTr="00E66F87">
        <w:trPr>
          <w:cantSplit/>
          <w:trHeight w:val="3393"/>
        </w:trPr>
        <w:tc>
          <w:tcPr>
            <w:tcW w:w="1054" w:type="dxa"/>
            <w:gridSpan w:val="2"/>
            <w:textDirection w:val="btLr"/>
            <w:vAlign w:val="center"/>
          </w:tcPr>
          <w:p w:rsidR="00E43F39" w:rsidRPr="00E43F39" w:rsidRDefault="00E43F39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lastRenderedPageBreak/>
              <w:t>Physical Education</w:t>
            </w:r>
          </w:p>
        </w:tc>
        <w:tc>
          <w:tcPr>
            <w:tcW w:w="4816" w:type="dxa"/>
            <w:gridSpan w:val="4"/>
          </w:tcPr>
          <w:p w:rsidR="00DA78E5" w:rsidRDefault="005D75DD" w:rsidP="002026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Multiskills</w:t>
            </w:r>
            <w:proofErr w:type="spellEnd"/>
            <w:r>
              <w:rPr>
                <w:rFonts w:ascii="Tahoma" w:hAnsi="Tahoma" w:cs="Tahoma"/>
                <w:b/>
              </w:rPr>
              <w:t xml:space="preserve"> and </w:t>
            </w:r>
            <w:r w:rsidR="0020265D" w:rsidRPr="00AC1D9C">
              <w:rPr>
                <w:rFonts w:ascii="Tahoma" w:hAnsi="Tahoma" w:cs="Tahoma"/>
                <w:b/>
              </w:rPr>
              <w:t>Netball</w:t>
            </w:r>
          </w:p>
          <w:p w:rsidR="005D75DD" w:rsidRDefault="005D75DD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develop flexibility, strength, technique, control and balance</w:t>
            </w:r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use running, jumping, throwing and catching in isolation and in combination</w:t>
            </w:r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play competitive games, modified where appropriate and apply basic principles suitable for attacking and defending</w:t>
            </w:r>
          </w:p>
          <w:p w:rsidR="00AC1D9C" w:rsidRPr="005D75DD" w:rsidRDefault="00AC1D9C" w:rsidP="005D75DD">
            <w:pPr>
              <w:pStyle w:val="bulletundertext"/>
              <w:numPr>
                <w:ilvl w:val="0"/>
                <w:numId w:val="0"/>
              </w:numPr>
              <w:spacing w:after="0"/>
              <w:ind w:left="256"/>
              <w:rPr>
                <w:rFonts w:ascii="Tahoma" w:hAnsi="Tahoma" w:cs="Tahoma"/>
                <w:sz w:val="22"/>
              </w:rPr>
            </w:pPr>
          </w:p>
        </w:tc>
        <w:tc>
          <w:tcPr>
            <w:tcW w:w="4818" w:type="dxa"/>
            <w:gridSpan w:val="5"/>
          </w:tcPr>
          <w:p w:rsidR="00E66F87" w:rsidRDefault="005D75DD" w:rsidP="002026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Gymnastics and </w:t>
            </w:r>
            <w:r w:rsidR="00A07028">
              <w:rPr>
                <w:rFonts w:ascii="Tahoma" w:hAnsi="Tahoma" w:cs="Tahoma"/>
                <w:b/>
              </w:rPr>
              <w:t>Dance</w:t>
            </w:r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 xml:space="preserve">develop flexibility, strength, technique, control and balance </w:t>
            </w:r>
          </w:p>
          <w:p w:rsid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proofErr w:type="gramStart"/>
            <w:r w:rsidRPr="00AC1D9C">
              <w:rPr>
                <w:rFonts w:ascii="Tahoma" w:hAnsi="Tahoma" w:cs="Tahoma"/>
                <w:sz w:val="22"/>
              </w:rPr>
              <w:t>compare</w:t>
            </w:r>
            <w:proofErr w:type="gramEnd"/>
            <w:r w:rsidRPr="00AC1D9C">
              <w:rPr>
                <w:rFonts w:ascii="Tahoma" w:hAnsi="Tahoma" w:cs="Tahoma"/>
                <w:sz w:val="22"/>
              </w:rPr>
              <w:t xml:space="preserve"> their performances with previous ones and demonstrate improvement to achieve their personal best.</w:t>
            </w:r>
          </w:p>
          <w:p w:rsidR="005D75DD" w:rsidRPr="00AC1D9C" w:rsidRDefault="005D75DD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play competitive games, modified where appropriate and apply basic principles suitable for attacking and defending</w:t>
            </w:r>
          </w:p>
          <w:p w:rsidR="005D75DD" w:rsidRPr="00AC1D9C" w:rsidRDefault="005D75DD" w:rsidP="005D75DD">
            <w:pPr>
              <w:pStyle w:val="bulletundertext"/>
              <w:numPr>
                <w:ilvl w:val="0"/>
                <w:numId w:val="0"/>
              </w:numPr>
              <w:spacing w:after="0"/>
              <w:ind w:left="256"/>
              <w:rPr>
                <w:rFonts w:ascii="Tahoma" w:hAnsi="Tahoma" w:cs="Tahoma"/>
                <w:sz w:val="22"/>
              </w:rPr>
            </w:pPr>
          </w:p>
        </w:tc>
        <w:tc>
          <w:tcPr>
            <w:tcW w:w="4818" w:type="dxa"/>
            <w:gridSpan w:val="5"/>
          </w:tcPr>
          <w:p w:rsidR="00E66F87" w:rsidRDefault="005D75DD" w:rsidP="002026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Athletics and </w:t>
            </w:r>
            <w:proofErr w:type="spellStart"/>
            <w:r w:rsidR="0020265D" w:rsidRPr="00AC1D9C">
              <w:rPr>
                <w:rFonts w:ascii="Tahoma" w:hAnsi="Tahoma" w:cs="Tahoma"/>
                <w:b/>
              </w:rPr>
              <w:t>Rounders</w:t>
            </w:r>
            <w:proofErr w:type="spellEnd"/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use running, jumping, throwing and catching in isolation and in combination</w:t>
            </w:r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>play competitive games, modified where appropriate and apply basic principles suitable for attacking and defending</w:t>
            </w:r>
          </w:p>
          <w:p w:rsid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r w:rsidRPr="00AC1D9C">
              <w:rPr>
                <w:rFonts w:ascii="Tahoma" w:hAnsi="Tahoma" w:cs="Tahoma"/>
                <w:sz w:val="22"/>
              </w:rPr>
              <w:t xml:space="preserve">develop flexibility, strength, technique, control and balance </w:t>
            </w:r>
          </w:p>
          <w:p w:rsidR="00AC1D9C" w:rsidRPr="00AC1D9C" w:rsidRDefault="00AC1D9C" w:rsidP="005D75DD">
            <w:pPr>
              <w:pStyle w:val="bulletundertext"/>
              <w:numPr>
                <w:ilvl w:val="0"/>
                <w:numId w:val="18"/>
              </w:numPr>
              <w:spacing w:after="0"/>
              <w:ind w:left="256" w:hanging="256"/>
              <w:rPr>
                <w:rFonts w:ascii="Tahoma" w:hAnsi="Tahoma" w:cs="Tahoma"/>
                <w:sz w:val="22"/>
              </w:rPr>
            </w:pPr>
            <w:proofErr w:type="gramStart"/>
            <w:r w:rsidRPr="00AC1D9C">
              <w:rPr>
                <w:rFonts w:ascii="Tahoma" w:hAnsi="Tahoma" w:cs="Tahoma"/>
                <w:sz w:val="22"/>
              </w:rPr>
              <w:t>compare</w:t>
            </w:r>
            <w:proofErr w:type="gramEnd"/>
            <w:r w:rsidRPr="00AC1D9C">
              <w:rPr>
                <w:rFonts w:ascii="Tahoma" w:hAnsi="Tahoma" w:cs="Tahoma"/>
                <w:sz w:val="22"/>
              </w:rPr>
              <w:t xml:space="preserve"> their performances with previous ones and demonstrate improvement to achieve their personal best.</w:t>
            </w:r>
          </w:p>
        </w:tc>
      </w:tr>
      <w:tr w:rsidR="00820CCB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820CCB" w:rsidRPr="00E43F39" w:rsidRDefault="00820CCB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43F39">
              <w:rPr>
                <w:rFonts w:ascii="Tahoma" w:hAnsi="Tahoma" w:cs="Tahoma"/>
                <w:b/>
              </w:rPr>
              <w:t>Religious Education</w:t>
            </w:r>
          </w:p>
        </w:tc>
        <w:tc>
          <w:tcPr>
            <w:tcW w:w="4816" w:type="dxa"/>
            <w:gridSpan w:val="4"/>
          </w:tcPr>
          <w:p w:rsidR="00820CCB" w:rsidRPr="00820CCB" w:rsidRDefault="00820CCB" w:rsidP="006748AE">
            <w:pPr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Would </w:t>
            </w:r>
            <w:proofErr w:type="gramStart"/>
            <w:r w:rsidRPr="00820CCB">
              <w:rPr>
                <w:rFonts w:ascii="Tahoma" w:hAnsi="Tahoma" w:cs="Tahoma"/>
                <w:b/>
              </w:rPr>
              <w:t>celebrating</w:t>
            </w:r>
            <w:proofErr w:type="gramEnd"/>
            <w:r w:rsidRPr="00820CC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820CCB">
              <w:rPr>
                <w:rFonts w:ascii="Tahoma" w:hAnsi="Tahoma" w:cs="Tahoma"/>
                <w:b/>
              </w:rPr>
              <w:t>Divali</w:t>
            </w:r>
            <w:proofErr w:type="spellEnd"/>
            <w:r w:rsidRPr="00820CCB">
              <w:rPr>
                <w:rFonts w:ascii="Tahoma" w:hAnsi="Tahoma" w:cs="Tahoma"/>
                <w:b/>
              </w:rPr>
              <w:t xml:space="preserve"> at home and in the community bring the feeling of belonging to a Hindu child? </w:t>
            </w:r>
            <w:r w:rsidRPr="00820CCB">
              <w:rPr>
                <w:rFonts w:ascii="Tahoma" w:hAnsi="Tahoma" w:cs="Tahoma"/>
                <w:i/>
              </w:rPr>
              <w:t>Does participating in worship help people feel closer to God or their faith community?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6" w:hanging="142"/>
              <w:rPr>
                <w:rFonts w:ascii="Tahoma" w:hAnsi="Tahoma" w:cs="Tahoma"/>
              </w:rPr>
            </w:pPr>
            <w:r w:rsidRPr="00820CCB">
              <w:rPr>
                <w:rFonts w:ascii="Tahoma" w:hAnsi="Tahoma" w:cs="Tahoma"/>
              </w:rPr>
              <w:t xml:space="preserve">We are learning to investigate what happens during </w:t>
            </w:r>
            <w:proofErr w:type="spellStart"/>
            <w:r w:rsidRPr="00820CCB">
              <w:rPr>
                <w:rFonts w:ascii="Tahoma" w:hAnsi="Tahoma" w:cs="Tahoma"/>
              </w:rPr>
              <w:t>Divali</w:t>
            </w:r>
            <w:proofErr w:type="spellEnd"/>
            <w:r w:rsidRPr="00820CCB">
              <w:rPr>
                <w:rFonts w:ascii="Tahoma" w:hAnsi="Tahoma" w:cs="Tahoma"/>
              </w:rPr>
              <w:t xml:space="preserve"> and whether the celebrations bring a sense of belonging to Hindus.</w:t>
            </w:r>
          </w:p>
          <w:p w:rsidR="00820CCB" w:rsidRPr="00820CCB" w:rsidRDefault="00820CCB" w:rsidP="006748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Has Christmas lost </w:t>
            </w:r>
            <w:proofErr w:type="gramStart"/>
            <w:r w:rsidRPr="00820CCB">
              <w:rPr>
                <w:rFonts w:ascii="Tahoma" w:hAnsi="Tahoma" w:cs="Tahoma"/>
                <w:b/>
              </w:rPr>
              <w:t>it’s</w:t>
            </w:r>
            <w:proofErr w:type="gramEnd"/>
            <w:r w:rsidRPr="00820CCB">
              <w:rPr>
                <w:rFonts w:ascii="Tahoma" w:hAnsi="Tahoma" w:cs="Tahoma"/>
                <w:b/>
              </w:rPr>
              <w:t xml:space="preserve"> true meaning? </w:t>
            </w:r>
            <w:r w:rsidRPr="00820CCB">
              <w:rPr>
                <w:rFonts w:ascii="Tahoma" w:hAnsi="Tahoma" w:cs="Tahoma"/>
                <w:i/>
              </w:rPr>
              <w:t>Do sacred texts have to be ‘true’ to help people understand their religion? Is religion the most important influence and inspiration in everyone’s life?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6" w:hanging="142"/>
              <w:rPr>
                <w:rFonts w:ascii="Tahoma" w:hAnsi="Tahoma" w:cs="Tahoma"/>
              </w:rPr>
            </w:pPr>
            <w:r w:rsidRPr="00820CCB">
              <w:rPr>
                <w:rFonts w:ascii="Tahoma" w:hAnsi="Tahoma" w:cs="Tahoma"/>
              </w:rPr>
              <w:t>We are learning to find out what the true meaning of Christmas is to Christians and compare this to what Christmas means to us.</w:t>
            </w:r>
          </w:p>
        </w:tc>
        <w:tc>
          <w:tcPr>
            <w:tcW w:w="4818" w:type="dxa"/>
            <w:gridSpan w:val="5"/>
          </w:tcPr>
          <w:p w:rsidR="00820CCB" w:rsidRPr="00820CCB" w:rsidRDefault="00820CCB" w:rsidP="006748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Could Jesus really heal people? Were these really miracles or is there some other explanation? </w:t>
            </w:r>
            <w:r w:rsidRPr="00820CCB">
              <w:rPr>
                <w:rFonts w:ascii="Tahoma" w:hAnsi="Tahoma" w:cs="Tahoma"/>
                <w:i/>
              </w:rPr>
              <w:t>Do sacred texts have to be ‘true’ to help people understand their religion? Is religion the most important influence and inspiration in everyone’s life?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9" w:hanging="141"/>
              <w:rPr>
                <w:rFonts w:ascii="Tahoma" w:hAnsi="Tahoma" w:cs="Tahoma"/>
              </w:rPr>
            </w:pPr>
            <w:r w:rsidRPr="00820CCB">
              <w:rPr>
                <w:rFonts w:ascii="Tahoma" w:hAnsi="Tahoma" w:cs="Tahoma"/>
              </w:rPr>
              <w:t>We are learning to retell Bible stories when miracles have happened and question whether Jesus really did perform miracles.</w:t>
            </w:r>
          </w:p>
          <w:p w:rsidR="00820CCB" w:rsidRPr="00820CCB" w:rsidRDefault="00820CCB" w:rsidP="006748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What is ‘good’ about Good Friday? </w:t>
            </w:r>
            <w:r w:rsidRPr="00820CCB">
              <w:rPr>
                <w:rFonts w:ascii="Tahoma" w:hAnsi="Tahoma" w:cs="Tahoma"/>
                <w:i/>
              </w:rPr>
              <w:t>Should religious people be sad when somebody dies? Do sacred texts have to be ‘true’ to help people understand their religion? Can the arts help communicate religious beliefs?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59" w:hanging="141"/>
              <w:rPr>
                <w:rFonts w:ascii="Tahoma" w:hAnsi="Tahoma" w:cs="Tahoma"/>
                <w:b/>
              </w:rPr>
            </w:pPr>
            <w:r w:rsidRPr="00820CCB">
              <w:rPr>
                <w:rFonts w:ascii="Tahoma" w:hAnsi="Tahoma" w:cs="Tahoma"/>
              </w:rPr>
              <w:t>We are learning to recall the main events in the Easter story and understand why Jesus’ crucifixion symbolises hope for Christians.</w:t>
            </w:r>
          </w:p>
        </w:tc>
        <w:tc>
          <w:tcPr>
            <w:tcW w:w="4818" w:type="dxa"/>
            <w:gridSpan w:val="5"/>
          </w:tcPr>
          <w:p w:rsidR="00820CCB" w:rsidRPr="00820CCB" w:rsidRDefault="00820CCB" w:rsidP="006748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How can Brahman be everywhere and in </w:t>
            </w:r>
            <w:proofErr w:type="gramStart"/>
            <w:r w:rsidRPr="00820CCB">
              <w:rPr>
                <w:rFonts w:ascii="Tahoma" w:hAnsi="Tahoma" w:cs="Tahoma"/>
                <w:b/>
              </w:rPr>
              <w:t>everything.</w:t>
            </w:r>
            <w:proofErr w:type="gramEnd"/>
            <w:r w:rsidRPr="00820CCB">
              <w:rPr>
                <w:rFonts w:ascii="Tahoma" w:hAnsi="Tahoma" w:cs="Tahoma"/>
                <w:b/>
              </w:rPr>
              <w:t xml:space="preserve"> </w:t>
            </w:r>
            <w:r w:rsidRPr="00820CCB">
              <w:rPr>
                <w:rFonts w:ascii="Tahoma" w:hAnsi="Tahoma" w:cs="Tahoma"/>
                <w:i/>
              </w:rPr>
              <w:t>Do sacred texts have to be ‘true’ to help people understand their religion? Can the arts help communicate religious beliefs?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1" w:hanging="261"/>
              <w:rPr>
                <w:rFonts w:ascii="Tahoma" w:hAnsi="Tahoma" w:cs="Tahoma"/>
              </w:rPr>
            </w:pPr>
            <w:r w:rsidRPr="00820CCB">
              <w:rPr>
                <w:rFonts w:ascii="Tahoma" w:hAnsi="Tahoma" w:cs="Tahoma"/>
              </w:rPr>
              <w:t>We are learning to understand the Hindu belief that there is only one God with many different aspects.</w:t>
            </w:r>
          </w:p>
          <w:p w:rsidR="00820CCB" w:rsidRPr="00820CCB" w:rsidRDefault="00820CCB" w:rsidP="006748AE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</w:rPr>
            </w:pPr>
            <w:r w:rsidRPr="00820CCB">
              <w:rPr>
                <w:rFonts w:ascii="Tahoma" w:hAnsi="Tahoma" w:cs="Tahoma"/>
                <w:b/>
              </w:rPr>
              <w:t xml:space="preserve">Would visiting the River Ganges feel special to a </w:t>
            </w:r>
            <w:proofErr w:type="spellStart"/>
            <w:r w:rsidRPr="00820CCB">
              <w:rPr>
                <w:rFonts w:ascii="Tahoma" w:hAnsi="Tahoma" w:cs="Tahoma"/>
                <w:b/>
              </w:rPr>
              <w:t>non Hindu</w:t>
            </w:r>
            <w:proofErr w:type="spellEnd"/>
            <w:r w:rsidRPr="00820CCB">
              <w:rPr>
                <w:rFonts w:ascii="Tahoma" w:hAnsi="Tahoma" w:cs="Tahoma"/>
                <w:b/>
              </w:rPr>
              <w:t xml:space="preserve">? </w:t>
            </w:r>
            <w:r w:rsidRPr="00820CCB">
              <w:rPr>
                <w:rFonts w:ascii="Tahoma" w:hAnsi="Tahoma" w:cs="Tahoma"/>
                <w:i/>
              </w:rPr>
              <w:t xml:space="preserve">Do religious people lead better lives? Is religion the most important influence and inspiration in everyone’s life? </w:t>
            </w:r>
          </w:p>
          <w:p w:rsidR="00820CCB" w:rsidRPr="00820CCB" w:rsidRDefault="00820CCB" w:rsidP="005D75D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61" w:hanging="261"/>
              <w:rPr>
                <w:rFonts w:ascii="Tahoma" w:hAnsi="Tahoma" w:cs="Tahoma"/>
              </w:rPr>
            </w:pPr>
            <w:r w:rsidRPr="00820CCB">
              <w:rPr>
                <w:rFonts w:ascii="Tahoma" w:hAnsi="Tahoma" w:cs="Tahoma"/>
              </w:rPr>
              <w:t xml:space="preserve">We are learning to understand the significance of the river Ganges both for a Hindu and </w:t>
            </w:r>
            <w:proofErr w:type="spellStart"/>
            <w:r w:rsidRPr="00820CCB">
              <w:rPr>
                <w:rFonts w:ascii="Tahoma" w:hAnsi="Tahoma" w:cs="Tahoma"/>
              </w:rPr>
              <w:t>non Hindu</w:t>
            </w:r>
            <w:proofErr w:type="spellEnd"/>
            <w:r w:rsidRPr="00820CCB">
              <w:rPr>
                <w:rFonts w:ascii="Tahoma" w:hAnsi="Tahoma" w:cs="Tahoma"/>
              </w:rPr>
              <w:t>.</w:t>
            </w:r>
          </w:p>
        </w:tc>
      </w:tr>
      <w:tr w:rsidR="00820CCB" w:rsidTr="001C1950">
        <w:trPr>
          <w:cantSplit/>
          <w:trHeight w:val="1134"/>
        </w:trPr>
        <w:tc>
          <w:tcPr>
            <w:tcW w:w="1054" w:type="dxa"/>
            <w:gridSpan w:val="2"/>
            <w:textDirection w:val="btLr"/>
            <w:vAlign w:val="center"/>
          </w:tcPr>
          <w:p w:rsidR="00820CCB" w:rsidRPr="005D75DD" w:rsidRDefault="00820CCB" w:rsidP="00E43F39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lastRenderedPageBreak/>
              <w:t>PSHE</w:t>
            </w:r>
          </w:p>
        </w:tc>
        <w:tc>
          <w:tcPr>
            <w:tcW w:w="4816" w:type="dxa"/>
            <w:gridSpan w:val="4"/>
          </w:tcPr>
          <w:p w:rsidR="00820CCB" w:rsidRPr="005D75DD" w:rsidRDefault="00820CCB">
            <w:p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Health and Wellbeing</w:t>
            </w:r>
          </w:p>
          <w:p w:rsidR="005D75DD" w:rsidRPr="005D75DD" w:rsidRDefault="005D75DD" w:rsidP="005D75DD">
            <w:pPr>
              <w:pStyle w:val="Default"/>
              <w:numPr>
                <w:ilvl w:val="0"/>
                <w:numId w:val="19"/>
              </w:numPr>
              <w:spacing w:after="40"/>
              <w:rPr>
                <w:rFonts w:ascii="Tahoma" w:hAnsi="Tahoma" w:cs="Tahoma"/>
                <w:i/>
                <w:sz w:val="22"/>
                <w:szCs w:val="22"/>
              </w:rPr>
            </w:pPr>
            <w:r w:rsidRPr="005D75DD">
              <w:rPr>
                <w:rFonts w:ascii="Tahoma" w:hAnsi="Tahoma" w:cs="Tahoma"/>
                <w:sz w:val="22"/>
                <w:szCs w:val="22"/>
              </w:rPr>
              <w:t>To know about people who are responsible for helping them stay healthy and safe and ways they can help these people.</w:t>
            </w:r>
          </w:p>
          <w:p w:rsidR="005D75DD" w:rsidRPr="005D75DD" w:rsidRDefault="005D75DD" w:rsidP="005D75DD">
            <w:pPr>
              <w:pStyle w:val="Default"/>
              <w:numPr>
                <w:ilvl w:val="0"/>
                <w:numId w:val="19"/>
              </w:numPr>
              <w:spacing w:after="40"/>
              <w:rPr>
                <w:rFonts w:ascii="Tahoma" w:hAnsi="Tahoma" w:cs="Tahoma"/>
                <w:sz w:val="22"/>
                <w:szCs w:val="22"/>
              </w:rPr>
            </w:pPr>
            <w:r w:rsidRPr="005D75DD">
              <w:rPr>
                <w:rFonts w:ascii="Tahoma" w:hAnsi="Tahoma" w:cs="Tahoma"/>
                <w:sz w:val="22"/>
                <w:szCs w:val="22"/>
              </w:rPr>
              <w:t>To learn strategies for keeping physically and emotionally safe including road safety, safety in the environment and safety online (including social media, the responsible use of ICT and mobile phones)</w:t>
            </w:r>
          </w:p>
          <w:p w:rsidR="005D75DD" w:rsidRPr="005D75DD" w:rsidRDefault="005D75DD" w:rsidP="005D75DD">
            <w:pPr>
              <w:pStyle w:val="Default"/>
              <w:numPr>
                <w:ilvl w:val="0"/>
                <w:numId w:val="19"/>
              </w:numPr>
              <w:spacing w:after="40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5D75DD" w:rsidRPr="005D75DD" w:rsidRDefault="005D75D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8" w:type="dxa"/>
            <w:gridSpan w:val="5"/>
          </w:tcPr>
          <w:p w:rsidR="00820CCB" w:rsidRPr="005D75DD" w:rsidRDefault="00820CCB">
            <w:p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Relationships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recognise and respond appropriately to a wide range of feelings in others.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recognise that their actions affect themselves and others.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develop strategies to resolve disputes and conflict through negotiation and appropriate compromise and to give rich and constructive feedback and support to benefit others as well as themselves.</w:t>
            </w:r>
          </w:p>
        </w:tc>
        <w:tc>
          <w:tcPr>
            <w:tcW w:w="4818" w:type="dxa"/>
            <w:gridSpan w:val="5"/>
          </w:tcPr>
          <w:p w:rsidR="00820CCB" w:rsidRPr="005D75DD" w:rsidRDefault="00820CCB">
            <w:p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  <w:b/>
              </w:rPr>
              <w:t>Living in the Wider World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think about the lives of people living in other places and people with different values and customs.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understand what being part of a community means, and about the varied institutions that support communities locally and nationally.</w:t>
            </w:r>
          </w:p>
          <w:p w:rsidR="005D75DD" w:rsidRPr="005D75DD" w:rsidRDefault="005D75DD" w:rsidP="005D75DD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b/>
              </w:rPr>
            </w:pPr>
            <w:r w:rsidRPr="005D75DD">
              <w:rPr>
                <w:rFonts w:ascii="Tahoma" w:hAnsi="Tahoma" w:cs="Tahoma"/>
              </w:rPr>
              <w:t>To resolve differences by looking at alternatives, seeing and respecting others’ points of view, making decisions and explaining choices.</w:t>
            </w:r>
          </w:p>
        </w:tc>
      </w:tr>
    </w:tbl>
    <w:p w:rsidR="009B40CF" w:rsidRDefault="009B40CF"/>
    <w:sectPr w:rsidR="009B40CF" w:rsidSect="00EB67CB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0D0"/>
    <w:multiLevelType w:val="hybridMultilevel"/>
    <w:tmpl w:val="D73C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C779D"/>
    <w:multiLevelType w:val="hybridMultilevel"/>
    <w:tmpl w:val="2D24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4037D"/>
    <w:multiLevelType w:val="hybridMultilevel"/>
    <w:tmpl w:val="E99CC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73F9"/>
    <w:multiLevelType w:val="hybridMultilevel"/>
    <w:tmpl w:val="C3D8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C04DE"/>
    <w:multiLevelType w:val="hybridMultilevel"/>
    <w:tmpl w:val="E438D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27665"/>
    <w:multiLevelType w:val="hybridMultilevel"/>
    <w:tmpl w:val="C9A4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2417D"/>
    <w:multiLevelType w:val="hybridMultilevel"/>
    <w:tmpl w:val="2AB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D33E7"/>
    <w:multiLevelType w:val="hybridMultilevel"/>
    <w:tmpl w:val="AE766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E0FA1"/>
    <w:multiLevelType w:val="hybridMultilevel"/>
    <w:tmpl w:val="6E3E9E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83296F"/>
    <w:multiLevelType w:val="hybridMultilevel"/>
    <w:tmpl w:val="9508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16916"/>
    <w:multiLevelType w:val="hybridMultilevel"/>
    <w:tmpl w:val="83D0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5046D"/>
    <w:multiLevelType w:val="hybridMultilevel"/>
    <w:tmpl w:val="D392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70B39"/>
    <w:multiLevelType w:val="hybridMultilevel"/>
    <w:tmpl w:val="6B1A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34A67"/>
    <w:multiLevelType w:val="hybridMultilevel"/>
    <w:tmpl w:val="D2BAB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F108D"/>
    <w:multiLevelType w:val="hybridMultilevel"/>
    <w:tmpl w:val="505ADC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447720"/>
    <w:multiLevelType w:val="hybridMultilevel"/>
    <w:tmpl w:val="BCB4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D6E2A"/>
    <w:multiLevelType w:val="hybridMultilevel"/>
    <w:tmpl w:val="9198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022CE"/>
    <w:multiLevelType w:val="hybridMultilevel"/>
    <w:tmpl w:val="E73EB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585129"/>
    <w:multiLevelType w:val="hybridMultilevel"/>
    <w:tmpl w:val="D32E3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A164F"/>
    <w:multiLevelType w:val="hybridMultilevel"/>
    <w:tmpl w:val="FA64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B7951"/>
    <w:multiLevelType w:val="hybridMultilevel"/>
    <w:tmpl w:val="F80A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6"/>
  </w:num>
  <w:num w:numId="9">
    <w:abstractNumId w:val="12"/>
  </w:num>
  <w:num w:numId="10">
    <w:abstractNumId w:val="15"/>
  </w:num>
  <w:num w:numId="11">
    <w:abstractNumId w:val="8"/>
  </w:num>
  <w:num w:numId="12">
    <w:abstractNumId w:val="7"/>
  </w:num>
  <w:num w:numId="13">
    <w:abstractNumId w:val="21"/>
  </w:num>
  <w:num w:numId="14">
    <w:abstractNumId w:val="4"/>
  </w:num>
  <w:num w:numId="15">
    <w:abstractNumId w:val="19"/>
  </w:num>
  <w:num w:numId="16">
    <w:abstractNumId w:val="10"/>
  </w:num>
  <w:num w:numId="17">
    <w:abstractNumId w:val="0"/>
  </w:num>
  <w:num w:numId="18">
    <w:abstractNumId w:val="18"/>
  </w:num>
  <w:num w:numId="19">
    <w:abstractNumId w:val="9"/>
  </w:num>
  <w:num w:numId="20">
    <w:abstractNumId w:val="20"/>
  </w:num>
  <w:num w:numId="21">
    <w:abstractNumId w:val="1"/>
  </w:num>
  <w:num w:numId="22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CB"/>
    <w:rsid w:val="00057CFC"/>
    <w:rsid w:val="00082DCC"/>
    <w:rsid w:val="001C1950"/>
    <w:rsid w:val="0020265D"/>
    <w:rsid w:val="00261682"/>
    <w:rsid w:val="00265A27"/>
    <w:rsid w:val="00283AA3"/>
    <w:rsid w:val="00300E64"/>
    <w:rsid w:val="0034589B"/>
    <w:rsid w:val="0035470A"/>
    <w:rsid w:val="00354A9B"/>
    <w:rsid w:val="003901AD"/>
    <w:rsid w:val="003C7F4F"/>
    <w:rsid w:val="003E0FEB"/>
    <w:rsid w:val="0041470C"/>
    <w:rsid w:val="00430D5B"/>
    <w:rsid w:val="00481C9D"/>
    <w:rsid w:val="00587BDC"/>
    <w:rsid w:val="005D05C1"/>
    <w:rsid w:val="005D75DD"/>
    <w:rsid w:val="00627DDF"/>
    <w:rsid w:val="006354D9"/>
    <w:rsid w:val="006669CE"/>
    <w:rsid w:val="00676469"/>
    <w:rsid w:val="00694F2F"/>
    <w:rsid w:val="007002FD"/>
    <w:rsid w:val="007A6CF7"/>
    <w:rsid w:val="007B50C2"/>
    <w:rsid w:val="00820CCB"/>
    <w:rsid w:val="008462C4"/>
    <w:rsid w:val="00877FF8"/>
    <w:rsid w:val="008C189C"/>
    <w:rsid w:val="008D3854"/>
    <w:rsid w:val="008E2978"/>
    <w:rsid w:val="008E2F7F"/>
    <w:rsid w:val="008F575D"/>
    <w:rsid w:val="009B40CF"/>
    <w:rsid w:val="009C03F6"/>
    <w:rsid w:val="009D5ECA"/>
    <w:rsid w:val="009F3B74"/>
    <w:rsid w:val="00A07028"/>
    <w:rsid w:val="00A8081C"/>
    <w:rsid w:val="00A84AFB"/>
    <w:rsid w:val="00A926D8"/>
    <w:rsid w:val="00AB4F55"/>
    <w:rsid w:val="00AC1D9C"/>
    <w:rsid w:val="00AF098B"/>
    <w:rsid w:val="00B457C6"/>
    <w:rsid w:val="00C20B59"/>
    <w:rsid w:val="00CA5A74"/>
    <w:rsid w:val="00CE3CCF"/>
    <w:rsid w:val="00DA78E5"/>
    <w:rsid w:val="00DF3590"/>
    <w:rsid w:val="00E43F39"/>
    <w:rsid w:val="00E50857"/>
    <w:rsid w:val="00E57AA8"/>
    <w:rsid w:val="00E66F87"/>
    <w:rsid w:val="00EB3865"/>
    <w:rsid w:val="00EB67CB"/>
    <w:rsid w:val="00EF5A35"/>
    <w:rsid w:val="00F01E2D"/>
    <w:rsid w:val="00F1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481C9D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F6"/>
    <w:pPr>
      <w:ind w:left="720"/>
      <w:contextualSpacing/>
    </w:pPr>
  </w:style>
  <w:style w:type="paragraph" w:customStyle="1" w:styleId="bulletundertext">
    <w:name w:val="bullet (under text)"/>
    <w:rsid w:val="00C20B59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81C9D"/>
    <w:rPr>
      <w:rFonts w:ascii="Arial" w:eastAsia="Times New Roman" w:hAnsi="Arial" w:cs="Times New Roman"/>
      <w:b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Heading4"/>
    <w:next w:val="Normal"/>
    <w:link w:val="Heading5Char"/>
    <w:qFormat/>
    <w:rsid w:val="00481C9D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Cs w:val="0"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7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0D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03F6"/>
    <w:pPr>
      <w:ind w:left="720"/>
      <w:contextualSpacing/>
    </w:pPr>
  </w:style>
  <w:style w:type="paragraph" w:customStyle="1" w:styleId="bulletundertext">
    <w:name w:val="bullet (under text)"/>
    <w:rsid w:val="00C20B59"/>
    <w:pPr>
      <w:numPr>
        <w:numId w:val="7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481C9D"/>
    <w:rPr>
      <w:rFonts w:ascii="Arial" w:eastAsia="Times New Roman" w:hAnsi="Arial" w:cs="Times New Roman"/>
      <w:b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NAndrews</dc:creator>
  <cp:lastModifiedBy>Helen Richardson</cp:lastModifiedBy>
  <cp:revision>2</cp:revision>
  <cp:lastPrinted>2019-11-20T16:38:00Z</cp:lastPrinted>
  <dcterms:created xsi:type="dcterms:W3CDTF">2021-01-27T14:22:00Z</dcterms:created>
  <dcterms:modified xsi:type="dcterms:W3CDTF">2021-01-27T14:22:00Z</dcterms:modified>
</cp:coreProperties>
</file>